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10B" w:rsidRPr="00AB46E5" w:rsidRDefault="0072510B" w:rsidP="00826DF2">
      <w:pPr>
        <w:pStyle w:val="Standard"/>
        <w:jc w:val="center"/>
        <w:rPr>
          <w:rFonts w:ascii="Times New Roman" w:hAnsi="Times New Roman" w:cs="Times New Roman"/>
          <w:b/>
        </w:rPr>
      </w:pPr>
      <w:r w:rsidRPr="00AB46E5">
        <w:rPr>
          <w:rFonts w:ascii="Times New Roman" w:hAnsi="Times New Roman" w:cs="Times New Roman"/>
          <w:b/>
        </w:rPr>
        <w:t>UMOWA POWIERZENIA PRZETWARZANIA DANYCH</w:t>
      </w:r>
    </w:p>
    <w:p w:rsidR="005766D0" w:rsidRPr="00AB46E5" w:rsidRDefault="005766D0" w:rsidP="00826DF2">
      <w:pPr>
        <w:pStyle w:val="Standard"/>
        <w:rPr>
          <w:rFonts w:ascii="Times New Roman" w:hAnsi="Times New Roman" w:cs="Times New Roman"/>
          <w:sz w:val="20"/>
          <w:szCs w:val="20"/>
        </w:rPr>
      </w:pPr>
    </w:p>
    <w:p w:rsidR="0072510B" w:rsidRPr="00AB46E5" w:rsidRDefault="0032746B" w:rsidP="0032746B">
      <w:pPr>
        <w:suppressAutoHyphens w:val="0"/>
        <w:autoSpaceDN/>
        <w:jc w:val="both"/>
        <w:textAlignment w:val="auto"/>
        <w:rPr>
          <w:rFonts w:ascii="Times New Roman" w:hAnsi="Times New Roman" w:cs="Times New Roman"/>
          <w:sz w:val="20"/>
          <w:szCs w:val="20"/>
        </w:rPr>
      </w:pPr>
      <w:r w:rsidRPr="00AB46E5">
        <w:rPr>
          <w:rFonts w:ascii="Times New Roman" w:hAnsi="Times New Roman" w:cs="Times New Roman"/>
          <w:sz w:val="20"/>
          <w:szCs w:val="20"/>
        </w:rPr>
        <w:t>Z</w:t>
      </w:r>
      <w:r w:rsidR="0072510B" w:rsidRPr="00AB46E5">
        <w:rPr>
          <w:rFonts w:ascii="Times New Roman" w:hAnsi="Times New Roman" w:cs="Times New Roman"/>
          <w:sz w:val="20"/>
          <w:szCs w:val="20"/>
        </w:rPr>
        <w:t>awarta dnia</w:t>
      </w:r>
      <w:r w:rsidR="00084F56" w:rsidRPr="00AB46E5">
        <w:rPr>
          <w:rFonts w:ascii="Times New Roman" w:hAnsi="Times New Roman" w:cs="Times New Roman"/>
          <w:sz w:val="20"/>
          <w:szCs w:val="20"/>
        </w:rPr>
        <w:t xml:space="preserve"> </w:t>
      </w:r>
      <w:r w:rsidR="004D344E" w:rsidRPr="00AB46E5">
        <w:rPr>
          <w:rFonts w:ascii="Times New Roman" w:hAnsi="Times New Roman" w:cs="Times New Roman"/>
          <w:sz w:val="20"/>
          <w:szCs w:val="20"/>
        </w:rPr>
        <w:t>……………..</w:t>
      </w:r>
      <w:r w:rsidRPr="00AB46E5">
        <w:rPr>
          <w:rFonts w:ascii="Times New Roman" w:hAnsi="Times New Roman" w:cs="Times New Roman"/>
          <w:sz w:val="20"/>
          <w:szCs w:val="20"/>
        </w:rPr>
        <w:t xml:space="preserve"> r</w:t>
      </w:r>
      <w:r w:rsidR="005F2D75" w:rsidRPr="00AB46E5">
        <w:rPr>
          <w:rFonts w:ascii="Times New Roman" w:hAnsi="Times New Roman" w:cs="Times New Roman"/>
          <w:sz w:val="20"/>
          <w:szCs w:val="20"/>
        </w:rPr>
        <w:t>.</w:t>
      </w:r>
      <w:r w:rsidR="00146083" w:rsidRPr="00AB46E5">
        <w:rPr>
          <w:rFonts w:ascii="Times New Roman" w:hAnsi="Times New Roman" w:cs="Times New Roman"/>
          <w:sz w:val="20"/>
          <w:szCs w:val="20"/>
        </w:rPr>
        <w:t xml:space="preserve"> </w:t>
      </w:r>
      <w:r w:rsidR="0072510B" w:rsidRPr="00AB46E5">
        <w:rPr>
          <w:rFonts w:ascii="Times New Roman" w:hAnsi="Times New Roman" w:cs="Times New Roman"/>
          <w:sz w:val="20"/>
          <w:szCs w:val="20"/>
        </w:rPr>
        <w:t>(zwana dalej „</w:t>
      </w:r>
      <w:r w:rsidR="0072510B" w:rsidRPr="00AB46E5">
        <w:rPr>
          <w:rFonts w:ascii="Times New Roman" w:hAnsi="Times New Roman" w:cs="Times New Roman"/>
          <w:b/>
          <w:sz w:val="20"/>
          <w:szCs w:val="20"/>
        </w:rPr>
        <w:t>Umową</w:t>
      </w:r>
      <w:r w:rsidR="0072510B" w:rsidRPr="00AB46E5">
        <w:rPr>
          <w:rFonts w:ascii="Times New Roman" w:hAnsi="Times New Roman" w:cs="Times New Roman"/>
          <w:sz w:val="20"/>
          <w:szCs w:val="20"/>
        </w:rPr>
        <w:t>”)</w:t>
      </w:r>
      <w:r w:rsidR="00562886" w:rsidRPr="00AB46E5">
        <w:rPr>
          <w:rFonts w:ascii="Times New Roman" w:hAnsi="Times New Roman" w:cs="Times New Roman"/>
          <w:sz w:val="20"/>
          <w:szCs w:val="20"/>
        </w:rPr>
        <w:t xml:space="preserve"> </w:t>
      </w:r>
      <w:r w:rsidR="00826DF2" w:rsidRPr="00AB46E5">
        <w:rPr>
          <w:rFonts w:ascii="Times New Roman" w:hAnsi="Times New Roman" w:cs="Times New Roman"/>
          <w:sz w:val="20"/>
          <w:szCs w:val="20"/>
        </w:rPr>
        <w:t>pomiędzy:</w:t>
      </w:r>
      <w:r w:rsidR="004D344E" w:rsidRPr="00AB46E5">
        <w:rPr>
          <w:rFonts w:ascii="Times New Roman" w:hAnsi="Times New Roman" w:cs="Times New Roman"/>
          <w:sz w:val="20"/>
          <w:szCs w:val="20"/>
        </w:rPr>
        <w:t xml:space="preserve"> ………………………………………</w:t>
      </w:r>
      <w:r w:rsidR="00562886" w:rsidRPr="00AB46E5">
        <w:rPr>
          <w:rFonts w:ascii="Times New Roman" w:hAnsi="Times New Roman" w:cs="Times New Roman"/>
          <w:sz w:val="20"/>
          <w:szCs w:val="20"/>
        </w:rPr>
        <w:t>…….</w:t>
      </w:r>
      <w:r w:rsidR="004D344E" w:rsidRPr="00AB46E5">
        <w:rPr>
          <w:rFonts w:ascii="Times New Roman" w:hAnsi="Times New Roman" w:cs="Times New Roman"/>
          <w:sz w:val="20"/>
          <w:szCs w:val="20"/>
        </w:rPr>
        <w:t>…..</w:t>
      </w:r>
      <w:bookmarkStart w:id="0" w:name="_Hlk20388639"/>
      <w:bookmarkStart w:id="1" w:name="_Hlk20485072"/>
      <w:bookmarkStart w:id="2" w:name="_Hlk43448729"/>
      <w:r w:rsidR="00562886" w:rsidRPr="00AB46E5">
        <w:rPr>
          <w:rFonts w:ascii="Times New Roman" w:hAnsi="Times New Roman" w:cs="Times New Roman"/>
          <w:sz w:val="20"/>
          <w:szCs w:val="20"/>
        </w:rPr>
        <w:t xml:space="preserve"> </w:t>
      </w:r>
      <w:r w:rsidR="00E347FD" w:rsidRPr="00AB46E5">
        <w:rPr>
          <w:rFonts w:ascii="Times New Roman" w:hAnsi="Times New Roman" w:cs="Times New Roman"/>
          <w:sz w:val="20"/>
          <w:szCs w:val="20"/>
        </w:rPr>
        <w:t xml:space="preserve">, NIP </w:t>
      </w:r>
      <w:r w:rsidR="004D344E" w:rsidRPr="00AB46E5">
        <w:rPr>
          <w:rFonts w:ascii="Times New Roman" w:hAnsi="Times New Roman" w:cs="Times New Roman"/>
          <w:sz w:val="20"/>
          <w:szCs w:val="20"/>
        </w:rPr>
        <w:t>………………</w:t>
      </w:r>
      <w:r w:rsidR="008305A3" w:rsidRPr="00AB46E5">
        <w:rPr>
          <w:rFonts w:ascii="Times New Roman" w:hAnsi="Times New Roman" w:cs="Times New Roman"/>
          <w:sz w:val="20"/>
          <w:szCs w:val="20"/>
        </w:rPr>
        <w:t xml:space="preserve">, </w:t>
      </w:r>
      <w:r w:rsidR="00D72AF9" w:rsidRPr="00AB46E5">
        <w:rPr>
          <w:rFonts w:ascii="Times New Roman" w:hAnsi="Times New Roman" w:cs="Times New Roman"/>
          <w:sz w:val="20"/>
          <w:szCs w:val="20"/>
        </w:rPr>
        <w:t>reprezentowan</w:t>
      </w:r>
      <w:r w:rsidR="008305A3" w:rsidRPr="00AB46E5">
        <w:rPr>
          <w:rFonts w:ascii="Times New Roman" w:hAnsi="Times New Roman" w:cs="Times New Roman"/>
          <w:sz w:val="20"/>
          <w:szCs w:val="20"/>
        </w:rPr>
        <w:t>a</w:t>
      </w:r>
      <w:r w:rsidR="004D344E" w:rsidRPr="00AB46E5">
        <w:rPr>
          <w:rFonts w:ascii="Times New Roman" w:hAnsi="Times New Roman" w:cs="Times New Roman"/>
          <w:sz w:val="20"/>
          <w:szCs w:val="20"/>
        </w:rPr>
        <w:t>/y</w:t>
      </w:r>
      <w:r w:rsidR="00D72AF9" w:rsidRPr="00AB46E5">
        <w:rPr>
          <w:rFonts w:ascii="Times New Roman" w:hAnsi="Times New Roman" w:cs="Times New Roman"/>
          <w:sz w:val="20"/>
          <w:szCs w:val="20"/>
        </w:rPr>
        <w:t xml:space="preserve"> przez</w:t>
      </w:r>
      <w:bookmarkEnd w:id="0"/>
      <w:bookmarkEnd w:id="1"/>
      <w:r w:rsidR="008305A3" w:rsidRPr="00AB46E5">
        <w:rPr>
          <w:rFonts w:ascii="Times New Roman" w:hAnsi="Times New Roman" w:cs="Times New Roman"/>
          <w:b/>
          <w:bCs/>
          <w:sz w:val="20"/>
          <w:szCs w:val="20"/>
        </w:rPr>
        <w:t xml:space="preserve"> </w:t>
      </w:r>
      <w:r w:rsidR="004D344E" w:rsidRPr="00AB46E5">
        <w:rPr>
          <w:rFonts w:ascii="Times New Roman" w:hAnsi="Times New Roman" w:cs="Times New Roman"/>
          <w:b/>
          <w:bCs/>
          <w:sz w:val="20"/>
          <w:szCs w:val="20"/>
        </w:rPr>
        <w:t>……………………………………</w:t>
      </w:r>
      <w:r w:rsidR="008D381E" w:rsidRPr="00AB46E5">
        <w:rPr>
          <w:rFonts w:ascii="Times New Roman" w:hAnsi="Times New Roman" w:cs="Times New Roman"/>
          <w:b/>
          <w:bCs/>
          <w:sz w:val="20"/>
          <w:szCs w:val="20"/>
        </w:rPr>
        <w:t xml:space="preserve"> </w:t>
      </w:r>
      <w:r w:rsidR="008305A3" w:rsidRPr="00AB46E5">
        <w:rPr>
          <w:rFonts w:ascii="Times New Roman" w:hAnsi="Times New Roman" w:cs="Times New Roman"/>
          <w:b/>
          <w:bCs/>
          <w:sz w:val="20"/>
          <w:szCs w:val="20"/>
        </w:rPr>
        <w:t>– zwan</w:t>
      </w:r>
      <w:r w:rsidR="008D381E" w:rsidRPr="00AB46E5">
        <w:rPr>
          <w:rFonts w:ascii="Times New Roman" w:hAnsi="Times New Roman" w:cs="Times New Roman"/>
          <w:b/>
          <w:bCs/>
          <w:sz w:val="20"/>
          <w:szCs w:val="20"/>
        </w:rPr>
        <w:t>ym</w:t>
      </w:r>
      <w:r w:rsidR="008305A3" w:rsidRPr="00AB46E5">
        <w:rPr>
          <w:rFonts w:ascii="Times New Roman" w:hAnsi="Times New Roman" w:cs="Times New Roman"/>
          <w:b/>
          <w:bCs/>
          <w:sz w:val="20"/>
          <w:szCs w:val="20"/>
        </w:rPr>
        <w:t xml:space="preserve"> dalej </w:t>
      </w:r>
      <w:bookmarkEnd w:id="2"/>
      <w:r w:rsidR="0072510B" w:rsidRPr="00AB46E5">
        <w:rPr>
          <w:rFonts w:ascii="Times New Roman" w:hAnsi="Times New Roman" w:cs="Times New Roman"/>
          <w:b/>
          <w:bCs/>
          <w:sz w:val="20"/>
          <w:szCs w:val="20"/>
        </w:rPr>
        <w:t>Zleceniodawcą,</w:t>
      </w:r>
    </w:p>
    <w:p w:rsidR="00084F56" w:rsidRPr="00AB46E5" w:rsidRDefault="00084F56" w:rsidP="0032746B">
      <w:pPr>
        <w:pStyle w:val="Standard"/>
        <w:spacing w:line="360" w:lineRule="auto"/>
        <w:jc w:val="center"/>
        <w:rPr>
          <w:rFonts w:ascii="Times New Roman" w:hAnsi="Times New Roman" w:cs="Times New Roman"/>
          <w:sz w:val="20"/>
          <w:szCs w:val="20"/>
        </w:rPr>
      </w:pPr>
      <w:r w:rsidRPr="00AB46E5">
        <w:rPr>
          <w:rFonts w:ascii="Times New Roman" w:hAnsi="Times New Roman" w:cs="Times New Roman"/>
          <w:sz w:val="20"/>
          <w:szCs w:val="20"/>
        </w:rPr>
        <w:t>a</w:t>
      </w:r>
    </w:p>
    <w:p w:rsidR="00826DF2" w:rsidRPr="00AB46E5" w:rsidRDefault="0072510B" w:rsidP="0032746B">
      <w:pPr>
        <w:suppressAutoHyphens w:val="0"/>
        <w:autoSpaceDN/>
        <w:spacing w:line="360" w:lineRule="auto"/>
        <w:jc w:val="both"/>
        <w:textAlignment w:val="auto"/>
        <w:rPr>
          <w:rFonts w:ascii="Times New Roman" w:eastAsia="Times New Roman" w:hAnsi="Times New Roman" w:cs="Times New Roman"/>
          <w:b/>
          <w:sz w:val="20"/>
          <w:szCs w:val="20"/>
        </w:rPr>
      </w:pPr>
      <w:r w:rsidRPr="00AB46E5">
        <w:rPr>
          <w:rFonts w:ascii="Times New Roman" w:eastAsia="Times New Roman" w:hAnsi="Times New Roman" w:cs="Times New Roman"/>
          <w:b/>
          <w:sz w:val="20"/>
          <w:szCs w:val="20"/>
        </w:rPr>
        <w:t>Wojskową Specjalistyczna Przychodnia Lekarska Samodzielny Publiczny Zakład Opieki Zdrowotnej z siedzibą w Braniewie , ul. Stefczyka 11,</w:t>
      </w:r>
      <w:r w:rsidRPr="00AB46E5">
        <w:rPr>
          <w:rFonts w:ascii="Times New Roman" w:eastAsia="Times New Roman" w:hAnsi="Times New Roman" w:cs="Times New Roman"/>
          <w:sz w:val="20"/>
          <w:szCs w:val="20"/>
        </w:rPr>
        <w:t xml:space="preserve"> NIP: 582-14-87-023, REGON: 170774238, wpisaną do </w:t>
      </w:r>
      <w:r w:rsidRPr="00AB46E5">
        <w:rPr>
          <w:rFonts w:ascii="Times New Roman" w:eastAsia="Times New Roman" w:hAnsi="Times New Roman" w:cs="Times New Roman"/>
          <w:b/>
          <w:sz w:val="20"/>
          <w:szCs w:val="20"/>
        </w:rPr>
        <w:t xml:space="preserve">Sąd Rejonowy w Olsztynie VIII Wydział Gospodarczy Krajowego Rejestru Sądowego pod numerem 0000003573 </w:t>
      </w:r>
      <w:r w:rsidR="00826DF2" w:rsidRPr="00AB46E5">
        <w:rPr>
          <w:rFonts w:ascii="Times New Roman" w:eastAsia="Times New Roman" w:hAnsi="Times New Roman" w:cs="Times New Roman"/>
          <w:b/>
          <w:sz w:val="20"/>
          <w:szCs w:val="20"/>
        </w:rPr>
        <w:t xml:space="preserve"> </w:t>
      </w:r>
      <w:r w:rsidRPr="00AB46E5">
        <w:rPr>
          <w:rFonts w:ascii="Times New Roman" w:eastAsia="Times New Roman" w:hAnsi="Times New Roman" w:cs="Times New Roman"/>
          <w:sz w:val="20"/>
          <w:szCs w:val="20"/>
        </w:rPr>
        <w:t xml:space="preserve">reprezentowaną przez mgr Kazimierz Kapłon, </w:t>
      </w:r>
      <w:r w:rsidR="00826DF2" w:rsidRPr="00AB46E5">
        <w:rPr>
          <w:rFonts w:ascii="Times New Roman" w:eastAsia="Times New Roman" w:hAnsi="Times New Roman" w:cs="Times New Roman"/>
          <w:sz w:val="20"/>
          <w:szCs w:val="20"/>
        </w:rPr>
        <w:t xml:space="preserve"> </w:t>
      </w:r>
      <w:r w:rsidRPr="00AB46E5">
        <w:rPr>
          <w:rFonts w:ascii="Times New Roman" w:hAnsi="Times New Roman" w:cs="Times New Roman"/>
          <w:sz w:val="20"/>
          <w:szCs w:val="20"/>
        </w:rPr>
        <w:t>zwaną w dalszej części niniejszej umowy „</w:t>
      </w:r>
      <w:r w:rsidRPr="00AB46E5">
        <w:rPr>
          <w:rFonts w:ascii="Times New Roman" w:hAnsi="Times New Roman" w:cs="Times New Roman"/>
          <w:b/>
          <w:bCs/>
          <w:sz w:val="20"/>
          <w:szCs w:val="20"/>
        </w:rPr>
        <w:t xml:space="preserve">Przetwarzającym” </w:t>
      </w:r>
      <w:r w:rsidRPr="00AB46E5">
        <w:rPr>
          <w:rFonts w:ascii="Times New Roman" w:hAnsi="Times New Roman" w:cs="Times New Roman"/>
          <w:bCs/>
          <w:sz w:val="20"/>
          <w:szCs w:val="20"/>
        </w:rPr>
        <w:t>lub „</w:t>
      </w:r>
      <w:r w:rsidRPr="00AB46E5">
        <w:rPr>
          <w:rFonts w:ascii="Times New Roman" w:hAnsi="Times New Roman" w:cs="Times New Roman"/>
          <w:b/>
          <w:bCs/>
          <w:sz w:val="20"/>
          <w:szCs w:val="20"/>
        </w:rPr>
        <w:t>Zleceniobiorcą</w:t>
      </w:r>
      <w:r w:rsidRPr="00AB46E5">
        <w:rPr>
          <w:rFonts w:ascii="Times New Roman" w:hAnsi="Times New Roman" w:cs="Times New Roman"/>
          <w:bCs/>
          <w:sz w:val="20"/>
          <w:szCs w:val="20"/>
        </w:rPr>
        <w:t>”</w:t>
      </w:r>
    </w:p>
    <w:p w:rsidR="0072510B" w:rsidRPr="00AB46E5" w:rsidRDefault="0072510B" w:rsidP="00826DF2">
      <w:pPr>
        <w:pStyle w:val="Standard"/>
        <w:jc w:val="center"/>
        <w:rPr>
          <w:rFonts w:ascii="Times New Roman" w:hAnsi="Times New Roman" w:cs="Times New Roman"/>
          <w:sz w:val="20"/>
          <w:szCs w:val="20"/>
          <w:u w:val="single"/>
        </w:rPr>
      </w:pPr>
      <w:r w:rsidRPr="00AB46E5">
        <w:rPr>
          <w:rFonts w:ascii="Times New Roman" w:hAnsi="Times New Roman" w:cs="Times New Roman"/>
          <w:b/>
          <w:sz w:val="20"/>
          <w:szCs w:val="20"/>
          <w:u w:val="single"/>
        </w:rPr>
        <w:t>Administrator</w:t>
      </w:r>
      <w:r w:rsidRPr="00AB46E5">
        <w:rPr>
          <w:rFonts w:ascii="Times New Roman" w:hAnsi="Times New Roman" w:cs="Times New Roman"/>
          <w:sz w:val="20"/>
          <w:szCs w:val="20"/>
          <w:u w:val="single"/>
        </w:rPr>
        <w:t xml:space="preserve"> i </w:t>
      </w:r>
      <w:r w:rsidRPr="00AB46E5">
        <w:rPr>
          <w:rFonts w:ascii="Times New Roman" w:hAnsi="Times New Roman" w:cs="Times New Roman"/>
          <w:b/>
          <w:sz w:val="20"/>
          <w:szCs w:val="20"/>
          <w:u w:val="single"/>
        </w:rPr>
        <w:t>Przetwarzający</w:t>
      </w:r>
      <w:r w:rsidRPr="00AB46E5">
        <w:rPr>
          <w:rFonts w:ascii="Times New Roman" w:hAnsi="Times New Roman" w:cs="Times New Roman"/>
          <w:sz w:val="20"/>
          <w:szCs w:val="20"/>
          <w:u w:val="single"/>
        </w:rPr>
        <w:t xml:space="preserve"> wspólnie zwani również "</w:t>
      </w:r>
      <w:r w:rsidRPr="00AB46E5">
        <w:rPr>
          <w:rFonts w:ascii="Times New Roman" w:hAnsi="Times New Roman" w:cs="Times New Roman"/>
          <w:b/>
          <w:sz w:val="20"/>
          <w:szCs w:val="20"/>
          <w:u w:val="single"/>
        </w:rPr>
        <w:t>Stronami</w:t>
      </w:r>
      <w:r w:rsidRPr="00AB46E5">
        <w:rPr>
          <w:rFonts w:ascii="Times New Roman" w:hAnsi="Times New Roman" w:cs="Times New Roman"/>
          <w:sz w:val="20"/>
          <w:szCs w:val="20"/>
          <w:u w:val="single"/>
        </w:rPr>
        <w:t>"</w:t>
      </w:r>
      <w:r w:rsidRPr="00AB46E5">
        <w:rPr>
          <w:rFonts w:ascii="Times New Roman" w:hAnsi="Times New Roman" w:cs="Times New Roman"/>
          <w:b/>
          <w:sz w:val="20"/>
          <w:szCs w:val="20"/>
          <w:u w:val="single"/>
        </w:rPr>
        <w:t>,</w:t>
      </w:r>
      <w:r w:rsidRPr="00AB46E5">
        <w:rPr>
          <w:rFonts w:ascii="Times New Roman" w:hAnsi="Times New Roman" w:cs="Times New Roman"/>
          <w:sz w:val="20"/>
          <w:szCs w:val="20"/>
          <w:u w:val="single"/>
        </w:rPr>
        <w:t xml:space="preserve"> a każdy z osobna </w:t>
      </w:r>
      <w:r w:rsidRPr="00AB46E5">
        <w:rPr>
          <w:rFonts w:ascii="Times New Roman" w:hAnsi="Times New Roman" w:cs="Times New Roman"/>
          <w:b/>
          <w:sz w:val="20"/>
          <w:szCs w:val="20"/>
          <w:u w:val="single"/>
        </w:rPr>
        <w:t>„Stroną”</w:t>
      </w:r>
      <w:r w:rsidRPr="00AB46E5">
        <w:rPr>
          <w:rFonts w:ascii="Times New Roman" w:hAnsi="Times New Roman" w:cs="Times New Roman"/>
          <w:sz w:val="20"/>
          <w:szCs w:val="20"/>
          <w:u w:val="single"/>
        </w:rPr>
        <w:t>.</w:t>
      </w:r>
    </w:p>
    <w:p w:rsidR="00826DF2" w:rsidRPr="00AB46E5" w:rsidRDefault="00826DF2" w:rsidP="0072510B">
      <w:pPr>
        <w:pStyle w:val="Standard"/>
        <w:jc w:val="center"/>
        <w:rPr>
          <w:rFonts w:ascii="Times New Roman" w:hAnsi="Times New Roman" w:cs="Times New Roman"/>
          <w:b/>
          <w:sz w:val="20"/>
          <w:szCs w:val="20"/>
        </w:rPr>
      </w:pPr>
    </w:p>
    <w:p w:rsidR="0072510B" w:rsidRPr="00AB46E5" w:rsidRDefault="0072510B" w:rsidP="0072510B">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Preambuła</w:t>
      </w:r>
    </w:p>
    <w:p w:rsidR="0072510B" w:rsidRPr="00AB46E5" w:rsidRDefault="0072510B" w:rsidP="0072510B">
      <w:pPr>
        <w:pStyle w:val="Standard"/>
        <w:jc w:val="both"/>
        <w:rPr>
          <w:rFonts w:ascii="Times New Roman" w:hAnsi="Times New Roman" w:cs="Times New Roman"/>
          <w:sz w:val="20"/>
          <w:szCs w:val="20"/>
        </w:rPr>
      </w:pPr>
      <w:r w:rsidRPr="00AB46E5">
        <w:rPr>
          <w:rFonts w:ascii="Times New Roman" w:hAnsi="Times New Roman" w:cs="Times New Roman"/>
          <w:sz w:val="20"/>
          <w:szCs w:val="20"/>
        </w:rPr>
        <w:t>Zważywszy, że od dnia 25.05.2018 r. rozpocznie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w:t>
      </w:r>
      <w:r w:rsidRPr="00AB46E5">
        <w:rPr>
          <w:rFonts w:ascii="Times New Roman" w:hAnsi="Times New Roman" w:cs="Times New Roman"/>
          <w:b/>
          <w:sz w:val="20"/>
          <w:szCs w:val="20"/>
        </w:rPr>
        <w:t>Rozporządzeniem</w:t>
      </w:r>
      <w:r w:rsidRPr="00AB46E5">
        <w:rPr>
          <w:rFonts w:ascii="Times New Roman" w:hAnsi="Times New Roman" w:cs="Times New Roman"/>
          <w:sz w:val="20"/>
          <w:szCs w:val="20"/>
        </w:rPr>
        <w:t>“, ustanawiające przepisy o ochronie osób fizycznych w związku z przetwarzaniem danych osobowych oraz przepisy o swobodnym przepływie danych osobowych, zaistniała konieczność dostosowania umowy zwanej dalej „</w:t>
      </w:r>
      <w:r w:rsidRPr="00AB46E5">
        <w:rPr>
          <w:rFonts w:ascii="Times New Roman" w:hAnsi="Times New Roman" w:cs="Times New Roman"/>
          <w:b/>
          <w:sz w:val="20"/>
          <w:szCs w:val="20"/>
        </w:rPr>
        <w:t>Kontraktem</w:t>
      </w:r>
      <w:r w:rsidRPr="00AB46E5">
        <w:rPr>
          <w:rFonts w:ascii="Times New Roman" w:hAnsi="Times New Roman" w:cs="Times New Roman"/>
          <w:sz w:val="20"/>
          <w:szCs w:val="20"/>
        </w:rPr>
        <w:t>”, na podstawie, której Zleceniodawca powierzył Zleceniobiorcy przetwarzanie danych osobowych, do wymogów Rozporządzenia. W związku z tym Strony postanowiły zastąpić dotychczasowe postanowienia Kontraktu dotyczące przetwarzania danych osobowych poniższymi postanowieniami:</w:t>
      </w:r>
    </w:p>
    <w:p w:rsidR="0072510B" w:rsidRPr="00AB46E5" w:rsidRDefault="0072510B" w:rsidP="0072510B">
      <w:pPr>
        <w:pStyle w:val="Standard"/>
        <w:rPr>
          <w:rFonts w:ascii="Times New Roman" w:hAnsi="Times New Roman" w:cs="Times New Roman"/>
          <w:sz w:val="20"/>
          <w:szCs w:val="20"/>
        </w:rPr>
      </w:pPr>
    </w:p>
    <w:p w:rsidR="0072510B" w:rsidRPr="00AB46E5" w:rsidRDefault="0072510B" w:rsidP="0072510B">
      <w:pPr>
        <w:pStyle w:val="a"/>
        <w:spacing w:before="0" w:after="0"/>
        <w:rPr>
          <w:sz w:val="20"/>
          <w:szCs w:val="20"/>
        </w:rPr>
      </w:pPr>
      <w:r w:rsidRPr="00AB46E5">
        <w:rPr>
          <w:sz w:val="20"/>
          <w:szCs w:val="20"/>
        </w:rPr>
        <w:t>§ 1</w:t>
      </w:r>
    </w:p>
    <w:p w:rsidR="0072510B" w:rsidRPr="00AB46E5" w:rsidRDefault="0072510B" w:rsidP="00826DF2">
      <w:pPr>
        <w:pStyle w:val="Standard"/>
        <w:jc w:val="center"/>
        <w:rPr>
          <w:rFonts w:ascii="Times New Roman" w:hAnsi="Times New Roman" w:cs="Times New Roman"/>
          <w:b/>
          <w:bCs/>
          <w:sz w:val="20"/>
          <w:szCs w:val="20"/>
        </w:rPr>
      </w:pPr>
      <w:r w:rsidRPr="00AB46E5">
        <w:rPr>
          <w:rFonts w:ascii="Times New Roman" w:hAnsi="Times New Roman" w:cs="Times New Roman"/>
          <w:b/>
          <w:bCs/>
          <w:sz w:val="20"/>
          <w:szCs w:val="20"/>
        </w:rPr>
        <w:t>Powierzenie przetwarzania danych osobowych</w:t>
      </w:r>
    </w:p>
    <w:p w:rsidR="0072510B" w:rsidRPr="00AB46E5" w:rsidRDefault="0072510B" w:rsidP="0072510B">
      <w:pPr>
        <w:pStyle w:val="Akapitzlist"/>
        <w:numPr>
          <w:ilvl w:val="0"/>
          <w:numId w:val="19"/>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Umowa jest umową powierzenia przetwarzania danych osobowych w rozumieniu art. 28 ust. 3 Rozporządzenia.</w:t>
      </w:r>
    </w:p>
    <w:p w:rsidR="0072510B" w:rsidRPr="00AB46E5" w:rsidRDefault="0072510B" w:rsidP="0072510B">
      <w:pPr>
        <w:pStyle w:val="Akapitzlist"/>
        <w:numPr>
          <w:ilvl w:val="0"/>
          <w:numId w:val="1"/>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Zleceniodawca oświadcza, że jest administratorem danych, które powierza Przetwarzającemu do przetwarzania.</w:t>
      </w:r>
    </w:p>
    <w:p w:rsidR="0072510B" w:rsidRPr="00AB46E5" w:rsidRDefault="0072510B" w:rsidP="0072510B">
      <w:pPr>
        <w:pStyle w:val="Akapitzlist"/>
        <w:numPr>
          <w:ilvl w:val="0"/>
          <w:numId w:val="1"/>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Administrator powierza Przetwarzającemu dane osobowe do przetwarzania, na zasadach i w celu określonym w niniejszej Umowie.</w:t>
      </w:r>
    </w:p>
    <w:p w:rsidR="0072510B" w:rsidRPr="00AB46E5" w:rsidRDefault="0072510B" w:rsidP="0072510B">
      <w:pPr>
        <w:pStyle w:val="Standard"/>
        <w:rPr>
          <w:rFonts w:ascii="Times New Roman" w:hAnsi="Times New Roman" w:cs="Times New Roman"/>
          <w:sz w:val="20"/>
          <w:szCs w:val="20"/>
        </w:rPr>
      </w:pPr>
    </w:p>
    <w:p w:rsidR="0072510B" w:rsidRPr="00AB46E5" w:rsidRDefault="0072510B" w:rsidP="0072510B">
      <w:pPr>
        <w:pStyle w:val="a"/>
        <w:spacing w:before="0" w:after="0"/>
        <w:rPr>
          <w:sz w:val="20"/>
          <w:szCs w:val="20"/>
        </w:rPr>
      </w:pPr>
      <w:r w:rsidRPr="00AB46E5">
        <w:rPr>
          <w:sz w:val="20"/>
          <w:szCs w:val="20"/>
        </w:rPr>
        <w:t>§2</w:t>
      </w:r>
    </w:p>
    <w:p w:rsidR="0072510B" w:rsidRPr="00AB46E5" w:rsidRDefault="0072510B" w:rsidP="00826DF2">
      <w:pPr>
        <w:pStyle w:val="a"/>
        <w:spacing w:before="0" w:after="0"/>
        <w:rPr>
          <w:sz w:val="20"/>
          <w:szCs w:val="20"/>
        </w:rPr>
      </w:pPr>
      <w:r w:rsidRPr="00AB46E5">
        <w:rPr>
          <w:sz w:val="20"/>
          <w:szCs w:val="20"/>
        </w:rPr>
        <w:t>Oświadczenia i zobowiązania Przetwarzającego</w:t>
      </w:r>
    </w:p>
    <w:p w:rsidR="0072510B" w:rsidRPr="00AB46E5" w:rsidRDefault="0072510B" w:rsidP="0072510B">
      <w:pPr>
        <w:pStyle w:val="Default"/>
        <w:numPr>
          <w:ilvl w:val="0"/>
          <w:numId w:val="20"/>
        </w:numPr>
        <w:ind w:left="284" w:hanging="284"/>
        <w:jc w:val="both"/>
        <w:rPr>
          <w:rFonts w:ascii="Times New Roman" w:hAnsi="Times New Roman" w:cs="Times New Roman"/>
          <w:sz w:val="20"/>
          <w:szCs w:val="20"/>
        </w:rPr>
      </w:pPr>
      <w:r w:rsidRPr="00AB46E5">
        <w:rPr>
          <w:rFonts w:ascii="Times New Roman" w:hAnsi="Times New Roman" w:cs="Times New Roman"/>
          <w:sz w:val="20"/>
          <w:szCs w:val="20"/>
        </w:rPr>
        <w:t>Przetwarzający zobowiązuje się przetwarzać powierzone mu dane osobowe zgodnie z niniejszą Umową, Rozporządzeniem oraz z innymi przepisami prawa powszechnie obowiązującego, które chronią prawa osób, których dane dotyczą.</w:t>
      </w:r>
    </w:p>
    <w:p w:rsidR="0072510B" w:rsidRPr="00AB46E5" w:rsidRDefault="0072510B" w:rsidP="0072510B">
      <w:pPr>
        <w:pStyle w:val="Default"/>
        <w:numPr>
          <w:ilvl w:val="0"/>
          <w:numId w:val="20"/>
        </w:numPr>
        <w:ind w:left="284" w:hanging="284"/>
        <w:jc w:val="both"/>
        <w:rPr>
          <w:rFonts w:ascii="Times New Roman" w:hAnsi="Times New Roman" w:cs="Times New Roman"/>
          <w:sz w:val="20"/>
          <w:szCs w:val="20"/>
        </w:rPr>
      </w:pPr>
      <w:r w:rsidRPr="00AB46E5">
        <w:rPr>
          <w:rFonts w:ascii="Times New Roman" w:hAnsi="Times New Roman" w:cs="Times New Roman"/>
          <w:sz w:val="20"/>
          <w:szCs w:val="20"/>
        </w:rPr>
        <w:t>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ujawnieniu, czy dostępowi do tych danych ze strony osób nie posiadających w tym zakresie stosownego upoważnienia lub uprawnienia do przetwarzania danych osobowych.</w:t>
      </w:r>
    </w:p>
    <w:p w:rsidR="0072510B" w:rsidRPr="00AB46E5" w:rsidRDefault="0072510B" w:rsidP="0072510B">
      <w:pPr>
        <w:pStyle w:val="Default"/>
        <w:numPr>
          <w:ilvl w:val="0"/>
          <w:numId w:val="20"/>
        </w:numPr>
        <w:ind w:left="284" w:hanging="284"/>
        <w:jc w:val="both"/>
        <w:rPr>
          <w:rFonts w:ascii="Times New Roman" w:hAnsi="Times New Roman" w:cs="Times New Roman"/>
          <w:sz w:val="20"/>
          <w:szCs w:val="20"/>
        </w:rPr>
      </w:pPr>
      <w:r w:rsidRPr="00AB46E5">
        <w:rPr>
          <w:rFonts w:ascii="Times New Roman" w:hAnsi="Times New Roman" w:cs="Times New Roman"/>
          <w:sz w:val="20"/>
          <w:szCs w:val="20"/>
        </w:rPr>
        <w:t>Przetwarzający oświadcza, że:</w:t>
      </w:r>
    </w:p>
    <w:p w:rsidR="0072510B" w:rsidRPr="00AB46E5" w:rsidRDefault="0072510B" w:rsidP="0072510B">
      <w:pPr>
        <w:pStyle w:val="Standard"/>
        <w:numPr>
          <w:ilvl w:val="0"/>
          <w:numId w:val="21"/>
        </w:numPr>
        <w:ind w:left="709" w:hanging="425"/>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posiada wiedzę fachową z zakresu ochrony danych osobowych,</w:t>
      </w:r>
    </w:p>
    <w:p w:rsidR="0072510B" w:rsidRPr="00AB46E5" w:rsidRDefault="0072510B" w:rsidP="0072510B">
      <w:pPr>
        <w:pStyle w:val="Standard"/>
        <w:numPr>
          <w:ilvl w:val="0"/>
          <w:numId w:val="3"/>
        </w:numPr>
        <w:ind w:left="709" w:hanging="425"/>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posiada zasoby umożliwiające wdrożenie środków bezpieczeństwa danych osobowych zgodnie z przepisami Rozporządzenia,</w:t>
      </w:r>
    </w:p>
    <w:p w:rsidR="0072510B" w:rsidRPr="00AB46E5" w:rsidRDefault="0072510B" w:rsidP="0072510B">
      <w:pPr>
        <w:pStyle w:val="Standard"/>
        <w:numPr>
          <w:ilvl w:val="0"/>
          <w:numId w:val="3"/>
        </w:numPr>
        <w:ind w:left="709" w:hanging="425"/>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 xml:space="preserve">są mu znane przepisy Rozporządzenia i będzie się do nich stosował podczas przetwarzania danych osobowych powierzonych mu przez Administratora.  </w:t>
      </w:r>
    </w:p>
    <w:p w:rsidR="0072510B" w:rsidRPr="00AB46E5" w:rsidRDefault="0072510B" w:rsidP="0072510B">
      <w:pPr>
        <w:pStyle w:val="Default"/>
        <w:numPr>
          <w:ilvl w:val="0"/>
          <w:numId w:val="20"/>
        </w:numPr>
        <w:ind w:left="284" w:hanging="284"/>
        <w:jc w:val="both"/>
        <w:rPr>
          <w:rFonts w:ascii="Times New Roman" w:hAnsi="Times New Roman" w:cs="Times New Roman"/>
          <w:sz w:val="20"/>
          <w:szCs w:val="20"/>
        </w:rPr>
      </w:pPr>
      <w:r w:rsidRPr="00AB46E5">
        <w:rPr>
          <w:rFonts w:ascii="Times New Roman" w:hAnsi="Times New Roman" w:cs="Times New Roman"/>
          <w:sz w:val="20"/>
          <w:szCs w:val="20"/>
        </w:rPr>
        <w:t>Przetwarzający zobowiązuje się dołożyć należytej staranności przy przetwarzaniu powierzonych danych osobowych na podstawie Umowy.</w:t>
      </w:r>
    </w:p>
    <w:p w:rsidR="0072510B" w:rsidRPr="00AB46E5" w:rsidRDefault="0072510B" w:rsidP="0072510B">
      <w:pPr>
        <w:pStyle w:val="Default"/>
        <w:ind w:left="284"/>
        <w:jc w:val="both"/>
        <w:rPr>
          <w:rFonts w:ascii="Times New Roman" w:hAnsi="Times New Roman" w:cs="Times New Roman"/>
          <w:sz w:val="20"/>
          <w:szCs w:val="20"/>
        </w:rPr>
      </w:pPr>
    </w:p>
    <w:p w:rsidR="0072510B" w:rsidRPr="00AB46E5" w:rsidRDefault="0072510B" w:rsidP="0072510B">
      <w:pPr>
        <w:pStyle w:val="TKText"/>
        <w:spacing w:after="0" w:line="240" w:lineRule="auto"/>
        <w:jc w:val="center"/>
        <w:rPr>
          <w:rFonts w:ascii="Times New Roman" w:hAnsi="Times New Roman"/>
          <w:b/>
          <w:sz w:val="20"/>
          <w:lang w:val="pl-PL"/>
        </w:rPr>
      </w:pPr>
      <w:r w:rsidRPr="00AB46E5">
        <w:rPr>
          <w:rFonts w:ascii="Times New Roman" w:hAnsi="Times New Roman"/>
          <w:b/>
          <w:sz w:val="20"/>
          <w:lang w:val="pl-PL"/>
        </w:rPr>
        <w:t>§ 3</w:t>
      </w:r>
    </w:p>
    <w:p w:rsidR="0072510B" w:rsidRPr="00AB46E5" w:rsidRDefault="0072510B" w:rsidP="00826DF2">
      <w:pPr>
        <w:pStyle w:val="TKText"/>
        <w:spacing w:after="0" w:line="240" w:lineRule="auto"/>
        <w:jc w:val="center"/>
        <w:rPr>
          <w:rFonts w:ascii="Times New Roman" w:hAnsi="Times New Roman"/>
          <w:b/>
          <w:sz w:val="20"/>
          <w:lang w:val="pl-PL"/>
        </w:rPr>
      </w:pPr>
      <w:r w:rsidRPr="00AB46E5">
        <w:rPr>
          <w:rFonts w:ascii="Times New Roman" w:hAnsi="Times New Roman"/>
          <w:b/>
          <w:sz w:val="20"/>
          <w:lang w:val="pl-PL"/>
        </w:rPr>
        <w:t>Współpraca Stron</w:t>
      </w:r>
    </w:p>
    <w:p w:rsidR="0072510B" w:rsidRPr="00AB46E5" w:rsidRDefault="0072510B" w:rsidP="0072510B">
      <w:pPr>
        <w:pStyle w:val="TKText"/>
        <w:numPr>
          <w:ilvl w:val="0"/>
          <w:numId w:val="22"/>
        </w:numPr>
        <w:spacing w:after="0" w:line="240" w:lineRule="auto"/>
        <w:ind w:left="284" w:hanging="284"/>
        <w:rPr>
          <w:rFonts w:ascii="Times New Roman" w:hAnsi="Times New Roman"/>
          <w:sz w:val="20"/>
          <w:lang w:val="pl-PL"/>
        </w:rPr>
      </w:pPr>
      <w:r w:rsidRPr="00AB46E5">
        <w:rPr>
          <w:rFonts w:ascii="Times New Roman" w:hAnsi="Times New Roman"/>
          <w:sz w:val="20"/>
          <w:lang w:val="pl-PL"/>
        </w:rPr>
        <w:t>Strony są zobowiązane do współpracy w zakresie nadzoru nad wykonaniem Umowy.</w:t>
      </w:r>
    </w:p>
    <w:p w:rsidR="0072510B" w:rsidRPr="00AB46E5" w:rsidRDefault="0072510B" w:rsidP="0072510B">
      <w:pPr>
        <w:pStyle w:val="TKText"/>
        <w:numPr>
          <w:ilvl w:val="0"/>
          <w:numId w:val="4"/>
        </w:numPr>
        <w:spacing w:after="0" w:line="240" w:lineRule="auto"/>
        <w:ind w:left="284" w:hanging="284"/>
        <w:rPr>
          <w:rFonts w:ascii="Times New Roman" w:hAnsi="Times New Roman"/>
          <w:sz w:val="20"/>
          <w:lang w:val="pl-PL"/>
        </w:rPr>
      </w:pPr>
      <w:r w:rsidRPr="00AB46E5">
        <w:rPr>
          <w:rFonts w:ascii="Times New Roman" w:hAnsi="Times New Roman"/>
          <w:sz w:val="20"/>
          <w:lang w:val="pl-PL"/>
        </w:rPr>
        <w:t>Strony ustalają, że podczas realizacji Umowy będą ze sobą ściśle współpracować, informując się wzajemnie o wszystkich okolicznościach mających lub mogących mieć wpływ na wykonanie Umowy.</w:t>
      </w:r>
    </w:p>
    <w:p w:rsidR="0072510B" w:rsidRPr="00AB46E5" w:rsidRDefault="0072510B" w:rsidP="0072510B">
      <w:pPr>
        <w:pStyle w:val="TKText"/>
        <w:spacing w:after="0" w:line="240" w:lineRule="auto"/>
        <w:ind w:left="451" w:hanging="425"/>
        <w:rPr>
          <w:rFonts w:ascii="Times New Roman" w:hAnsi="Times New Roman"/>
          <w:sz w:val="20"/>
          <w:lang w:val="pl-PL"/>
        </w:rPr>
      </w:pPr>
    </w:p>
    <w:p w:rsidR="0072510B" w:rsidRPr="00AB46E5" w:rsidRDefault="0072510B" w:rsidP="0072510B">
      <w:pPr>
        <w:pStyle w:val="Default"/>
        <w:jc w:val="center"/>
        <w:rPr>
          <w:rFonts w:ascii="Times New Roman" w:hAnsi="Times New Roman" w:cs="Times New Roman"/>
          <w:b/>
          <w:bCs/>
          <w:color w:val="00000A"/>
          <w:sz w:val="20"/>
          <w:szCs w:val="20"/>
        </w:rPr>
      </w:pPr>
      <w:r w:rsidRPr="00AB46E5">
        <w:rPr>
          <w:rFonts w:ascii="Times New Roman" w:hAnsi="Times New Roman" w:cs="Times New Roman"/>
          <w:b/>
          <w:bCs/>
          <w:color w:val="00000A"/>
          <w:sz w:val="20"/>
          <w:szCs w:val="20"/>
        </w:rPr>
        <w:lastRenderedPageBreak/>
        <w:t>§4</w:t>
      </w:r>
    </w:p>
    <w:p w:rsidR="0072510B" w:rsidRPr="00AB46E5" w:rsidRDefault="0072510B" w:rsidP="00826DF2">
      <w:pPr>
        <w:pStyle w:val="Default"/>
        <w:jc w:val="center"/>
        <w:rPr>
          <w:rFonts w:ascii="Times New Roman" w:hAnsi="Times New Roman" w:cs="Times New Roman"/>
          <w:b/>
          <w:bCs/>
          <w:color w:val="00000A"/>
          <w:sz w:val="20"/>
          <w:szCs w:val="20"/>
        </w:rPr>
      </w:pPr>
      <w:r w:rsidRPr="00AB46E5">
        <w:rPr>
          <w:rFonts w:ascii="Times New Roman" w:hAnsi="Times New Roman" w:cs="Times New Roman"/>
          <w:b/>
          <w:bCs/>
          <w:color w:val="00000A"/>
          <w:sz w:val="20"/>
          <w:szCs w:val="20"/>
        </w:rPr>
        <w:t>Zakres i cel przetwarzania danych</w:t>
      </w:r>
    </w:p>
    <w:p w:rsidR="0072510B" w:rsidRPr="00AB46E5" w:rsidRDefault="0072510B" w:rsidP="0072510B">
      <w:pPr>
        <w:pStyle w:val="Akapitzlist"/>
        <w:numPr>
          <w:ilvl w:val="0"/>
          <w:numId w:val="23"/>
        </w:numPr>
        <w:spacing w:after="0" w:line="240" w:lineRule="auto"/>
        <w:ind w:left="284" w:hanging="284"/>
        <w:jc w:val="both"/>
        <w:rPr>
          <w:rFonts w:ascii="Times New Roman" w:hAnsi="Times New Roman" w:cs="Times New Roman"/>
          <w:color w:val="00000A"/>
          <w:sz w:val="20"/>
          <w:szCs w:val="20"/>
        </w:rPr>
      </w:pPr>
      <w:r w:rsidRPr="00AB46E5">
        <w:rPr>
          <w:rFonts w:ascii="Times New Roman" w:hAnsi="Times New Roman" w:cs="Times New Roman"/>
          <w:color w:val="00000A"/>
          <w:sz w:val="20"/>
          <w:szCs w:val="20"/>
        </w:rPr>
        <w:t>Przetwarzający będzie przetwarzał, powierzone na podstawie niniejszej Umowy kategorie danych osobowych, określone w Załączniku nr 2 do Umowy.</w:t>
      </w:r>
    </w:p>
    <w:p w:rsidR="0072510B" w:rsidRPr="00AB46E5" w:rsidRDefault="0072510B" w:rsidP="0072510B">
      <w:pPr>
        <w:pStyle w:val="Akapitzlist"/>
        <w:numPr>
          <w:ilvl w:val="0"/>
          <w:numId w:val="5"/>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Charakter przetwarzania danych osobowych przez Przetwarzającego został określony w Załączniku nr 2 do Umowy.</w:t>
      </w:r>
    </w:p>
    <w:p w:rsidR="0072510B" w:rsidRPr="00AB46E5" w:rsidRDefault="0072510B" w:rsidP="0072510B">
      <w:pPr>
        <w:pStyle w:val="Akapitzlist"/>
        <w:numPr>
          <w:ilvl w:val="0"/>
          <w:numId w:val="5"/>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lang w:eastAsia="pl-PL"/>
        </w:rPr>
        <w:t>Dane osobowe będą przetwarzane przez Przetwarzającego wyłącznie w celu wykonywania przez niego czynności określonych w Kontrakcie.</w:t>
      </w:r>
    </w:p>
    <w:p w:rsidR="0072510B" w:rsidRPr="00AB46E5" w:rsidRDefault="0072510B" w:rsidP="0072510B">
      <w:pPr>
        <w:pStyle w:val="Akapitzlist"/>
        <w:numPr>
          <w:ilvl w:val="0"/>
          <w:numId w:val="5"/>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lang w:eastAsia="pl-PL"/>
        </w:rPr>
        <w:t>Przetwarzający nie jest uprawniony do przetwarzania danych osobowych w innych celach niż wykonywanie czynności określonych w Kontrakcie.</w:t>
      </w:r>
    </w:p>
    <w:p w:rsidR="0072510B" w:rsidRPr="00AB46E5" w:rsidRDefault="0072510B" w:rsidP="0072510B">
      <w:pPr>
        <w:pStyle w:val="Akapitzlist"/>
        <w:numPr>
          <w:ilvl w:val="0"/>
          <w:numId w:val="5"/>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lang w:eastAsia="pl-PL"/>
        </w:rPr>
        <w:t>Przetwarzający nie decyduje o celach i sposobach przetwarzania danych osobowych.</w:t>
      </w:r>
    </w:p>
    <w:p w:rsidR="0072510B" w:rsidRPr="00AB46E5" w:rsidRDefault="0072510B" w:rsidP="0072510B">
      <w:pPr>
        <w:pStyle w:val="Akapitzlist"/>
        <w:numPr>
          <w:ilvl w:val="0"/>
          <w:numId w:val="5"/>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A"/>
          <w:sz w:val="20"/>
          <w:szCs w:val="20"/>
        </w:rPr>
        <w:t>Jeżeli powierzone dane osobowe są przetwarzane w formie elektronicznej na serwerach i nośnikach danych Przetwarzającego, serwery i nośniki te nie mogą znajdować się poza obszarem Europejskiego Obszaru Gospodarczego.</w:t>
      </w:r>
    </w:p>
    <w:p w:rsidR="0072510B" w:rsidRPr="00AB46E5" w:rsidRDefault="0072510B" w:rsidP="0072510B">
      <w:pPr>
        <w:pStyle w:val="Akapitzlist"/>
        <w:numPr>
          <w:ilvl w:val="0"/>
          <w:numId w:val="5"/>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 xml:space="preserve">Przetwarzanie danych osobowych przez Przetwarzającego będzie odbywało się na terytorium </w:t>
      </w:r>
      <w:r w:rsidRPr="00AB46E5">
        <w:rPr>
          <w:rFonts w:ascii="Times New Roman" w:hAnsi="Times New Roman" w:cs="Times New Roman"/>
          <w:sz w:val="20"/>
          <w:szCs w:val="20"/>
          <w:lang w:eastAsia="pl-PL"/>
        </w:rPr>
        <w:t>państwa należącego do Europejskiego Obszaru Gospodarczego.</w:t>
      </w:r>
    </w:p>
    <w:p w:rsidR="0072510B" w:rsidRPr="00AB46E5" w:rsidRDefault="0072510B" w:rsidP="0072510B">
      <w:pPr>
        <w:ind w:left="26"/>
        <w:rPr>
          <w:rFonts w:ascii="Times New Roman" w:hAnsi="Times New Roman" w:cs="Times New Roman"/>
          <w:sz w:val="20"/>
          <w:szCs w:val="20"/>
        </w:rPr>
      </w:pPr>
    </w:p>
    <w:p w:rsidR="0072510B" w:rsidRPr="00AB46E5" w:rsidRDefault="0072510B" w:rsidP="0072510B">
      <w:pPr>
        <w:pStyle w:val="Default"/>
        <w:jc w:val="center"/>
        <w:rPr>
          <w:rFonts w:ascii="Times New Roman" w:hAnsi="Times New Roman" w:cs="Times New Roman"/>
          <w:b/>
          <w:bCs/>
          <w:color w:val="00000A"/>
          <w:sz w:val="20"/>
          <w:szCs w:val="20"/>
        </w:rPr>
      </w:pPr>
      <w:r w:rsidRPr="00AB46E5">
        <w:rPr>
          <w:rFonts w:ascii="Times New Roman" w:hAnsi="Times New Roman" w:cs="Times New Roman"/>
          <w:b/>
          <w:bCs/>
          <w:color w:val="00000A"/>
          <w:sz w:val="20"/>
          <w:szCs w:val="20"/>
        </w:rPr>
        <w:t>§ 5</w:t>
      </w:r>
    </w:p>
    <w:p w:rsidR="0072510B" w:rsidRPr="00AB46E5" w:rsidRDefault="0072510B" w:rsidP="00826DF2">
      <w:pPr>
        <w:pStyle w:val="Default"/>
        <w:jc w:val="center"/>
        <w:rPr>
          <w:rFonts w:ascii="Times New Roman" w:hAnsi="Times New Roman" w:cs="Times New Roman"/>
          <w:b/>
          <w:bCs/>
          <w:color w:val="00000A"/>
          <w:sz w:val="20"/>
          <w:szCs w:val="20"/>
        </w:rPr>
      </w:pPr>
      <w:r w:rsidRPr="00AB46E5">
        <w:rPr>
          <w:rFonts w:ascii="Times New Roman" w:hAnsi="Times New Roman" w:cs="Times New Roman"/>
          <w:b/>
          <w:bCs/>
          <w:color w:val="00000A"/>
          <w:sz w:val="20"/>
          <w:szCs w:val="20"/>
        </w:rPr>
        <w:t>Prawo Administratora do wydawania Instrukcji</w:t>
      </w:r>
    </w:p>
    <w:p w:rsidR="0072510B" w:rsidRPr="00AB46E5" w:rsidRDefault="0072510B" w:rsidP="0072510B">
      <w:pPr>
        <w:pStyle w:val="Default"/>
        <w:numPr>
          <w:ilvl w:val="0"/>
          <w:numId w:val="24"/>
        </w:numPr>
        <w:ind w:left="284" w:hanging="284"/>
        <w:jc w:val="both"/>
        <w:rPr>
          <w:rFonts w:ascii="Times New Roman" w:hAnsi="Times New Roman" w:cs="Times New Roman"/>
          <w:sz w:val="20"/>
          <w:szCs w:val="20"/>
        </w:rPr>
      </w:pPr>
      <w:r w:rsidRPr="00AB46E5">
        <w:rPr>
          <w:rFonts w:ascii="Times New Roman" w:hAnsi="Times New Roman" w:cs="Times New Roman"/>
          <w:bCs/>
          <w:color w:val="00000A"/>
          <w:sz w:val="20"/>
          <w:szCs w:val="20"/>
        </w:rPr>
        <w:t>Przetwarzający przetwarza dane osobowe zgodnie z postanowieniami Kontraktu</w:t>
      </w:r>
      <w:r w:rsidRPr="00AB46E5">
        <w:rPr>
          <w:rFonts w:ascii="Times New Roman" w:hAnsi="Times New Roman" w:cs="Times New Roman"/>
          <w:color w:val="00000A"/>
          <w:sz w:val="20"/>
          <w:szCs w:val="20"/>
        </w:rPr>
        <w:t>, a także zgodnie z Instrukcjami wydanymi przez Administratora dotyczącymi charakteru, zakresu i metod przetwarzania danych osobowych przekazanych do przetwarzania.</w:t>
      </w:r>
    </w:p>
    <w:p w:rsidR="0072510B" w:rsidRPr="00AB46E5" w:rsidRDefault="0072510B" w:rsidP="0072510B">
      <w:pPr>
        <w:pStyle w:val="Default"/>
        <w:numPr>
          <w:ilvl w:val="0"/>
          <w:numId w:val="6"/>
        </w:numPr>
        <w:ind w:left="284" w:hanging="284"/>
        <w:jc w:val="both"/>
        <w:rPr>
          <w:rFonts w:ascii="Times New Roman" w:hAnsi="Times New Roman" w:cs="Times New Roman"/>
          <w:bCs/>
          <w:color w:val="00000A"/>
          <w:sz w:val="20"/>
          <w:szCs w:val="20"/>
        </w:rPr>
      </w:pPr>
      <w:r w:rsidRPr="00AB46E5">
        <w:rPr>
          <w:rFonts w:ascii="Times New Roman" w:hAnsi="Times New Roman" w:cs="Times New Roman"/>
          <w:bCs/>
          <w:color w:val="00000A"/>
          <w:sz w:val="20"/>
          <w:szCs w:val="20"/>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rsidR="0072510B" w:rsidRPr="00AB46E5" w:rsidRDefault="0072510B" w:rsidP="0072510B">
      <w:pPr>
        <w:pStyle w:val="Default"/>
        <w:numPr>
          <w:ilvl w:val="0"/>
          <w:numId w:val="6"/>
        </w:numPr>
        <w:ind w:left="284" w:hanging="284"/>
        <w:jc w:val="both"/>
        <w:rPr>
          <w:rFonts w:ascii="Times New Roman" w:hAnsi="Times New Roman" w:cs="Times New Roman"/>
          <w:bCs/>
          <w:color w:val="00000A"/>
          <w:sz w:val="20"/>
          <w:szCs w:val="20"/>
        </w:rPr>
      </w:pPr>
      <w:r w:rsidRPr="00AB46E5">
        <w:rPr>
          <w:rFonts w:ascii="Times New Roman" w:hAnsi="Times New Roman" w:cs="Times New Roman"/>
          <w:bCs/>
          <w:color w:val="00000A"/>
          <w:sz w:val="20"/>
          <w:szCs w:val="20"/>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rsidR="0072510B" w:rsidRPr="00AB46E5" w:rsidRDefault="0072510B" w:rsidP="0072510B">
      <w:pPr>
        <w:pStyle w:val="Standard"/>
        <w:rPr>
          <w:rFonts w:ascii="Times New Roman" w:hAnsi="Times New Roman" w:cs="Times New Roman"/>
          <w:sz w:val="20"/>
          <w:szCs w:val="20"/>
        </w:rPr>
      </w:pPr>
    </w:p>
    <w:p w:rsidR="0072510B" w:rsidRPr="00AB46E5" w:rsidRDefault="0072510B" w:rsidP="0072510B">
      <w:pPr>
        <w:pStyle w:val="Standard"/>
        <w:jc w:val="center"/>
        <w:rPr>
          <w:rFonts w:ascii="Times New Roman" w:hAnsi="Times New Roman" w:cs="Times New Roman"/>
          <w:b/>
          <w:sz w:val="20"/>
          <w:szCs w:val="20"/>
          <w:lang w:eastAsia="pl-PL"/>
        </w:rPr>
      </w:pPr>
      <w:r w:rsidRPr="00AB46E5">
        <w:rPr>
          <w:rFonts w:ascii="Times New Roman" w:hAnsi="Times New Roman" w:cs="Times New Roman"/>
          <w:b/>
          <w:sz w:val="20"/>
          <w:szCs w:val="20"/>
          <w:lang w:eastAsia="pl-PL"/>
        </w:rPr>
        <w:t>§ 6</w:t>
      </w:r>
    </w:p>
    <w:p w:rsidR="0072510B" w:rsidRPr="00AB46E5" w:rsidRDefault="0072510B" w:rsidP="00826DF2">
      <w:pPr>
        <w:pStyle w:val="Standard"/>
        <w:jc w:val="center"/>
        <w:rPr>
          <w:rFonts w:ascii="Times New Roman" w:eastAsia="Times New Roman" w:hAnsi="Times New Roman" w:cs="Times New Roman"/>
          <w:b/>
          <w:sz w:val="20"/>
          <w:szCs w:val="20"/>
          <w:lang w:eastAsia="pl-PL"/>
        </w:rPr>
      </w:pPr>
      <w:r w:rsidRPr="00AB46E5">
        <w:rPr>
          <w:rFonts w:ascii="Times New Roman" w:eastAsia="Times New Roman" w:hAnsi="Times New Roman" w:cs="Times New Roman"/>
          <w:b/>
          <w:sz w:val="20"/>
          <w:szCs w:val="20"/>
          <w:lang w:eastAsia="pl-PL"/>
        </w:rPr>
        <w:t>Sposób wykonania Umowy w zakresie przetwarzania danych osobowych</w:t>
      </w:r>
    </w:p>
    <w:p w:rsidR="0072510B" w:rsidRPr="00AB46E5" w:rsidRDefault="0072510B" w:rsidP="0072510B">
      <w:pPr>
        <w:pStyle w:val="Akapitzlist"/>
        <w:numPr>
          <w:ilvl w:val="0"/>
          <w:numId w:val="25"/>
        </w:numPr>
        <w:spacing w:after="0" w:line="240" w:lineRule="auto"/>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 formie pisemnej lub elektronicznej instrukcji bądź innym dokumencie dostarczonym Wykonawcy przez Zamawiającego.</w:t>
      </w:r>
    </w:p>
    <w:p w:rsidR="0072510B" w:rsidRPr="00AB46E5" w:rsidRDefault="0072510B" w:rsidP="0072510B">
      <w:pPr>
        <w:pStyle w:val="Akapitzlist"/>
        <w:numPr>
          <w:ilvl w:val="0"/>
          <w:numId w:val="25"/>
        </w:numPr>
        <w:spacing w:after="0" w:line="240" w:lineRule="auto"/>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Przetwarzający zobowiązuje się nie przetwarzać danych osobowych, jeśli przetwarzanie to wykracza poza zakres udokumentowanego polecenia.</w:t>
      </w:r>
    </w:p>
    <w:p w:rsidR="0072510B" w:rsidRPr="00AB46E5" w:rsidRDefault="0072510B" w:rsidP="0072510B">
      <w:pPr>
        <w:pStyle w:val="Akapitzlist"/>
        <w:numPr>
          <w:ilvl w:val="0"/>
          <w:numId w:val="25"/>
        </w:numPr>
        <w:spacing w:after="0" w:line="240" w:lineRule="auto"/>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rsidR="0072510B" w:rsidRPr="00AB46E5" w:rsidRDefault="0072510B" w:rsidP="0072510B">
      <w:pPr>
        <w:pStyle w:val="Standard"/>
        <w:numPr>
          <w:ilvl w:val="1"/>
          <w:numId w:val="8"/>
        </w:numPr>
        <w:ind w:left="735" w:hanging="425"/>
        <w:jc w:val="both"/>
        <w:rPr>
          <w:rFonts w:ascii="Times New Roman" w:hAnsi="Times New Roman" w:cs="Times New Roman"/>
          <w:sz w:val="20"/>
          <w:szCs w:val="20"/>
        </w:rPr>
      </w:pPr>
      <w:r w:rsidRPr="00AB46E5">
        <w:rPr>
          <w:rFonts w:ascii="Times New Roman" w:hAnsi="Times New Roman" w:cs="Times New Roman"/>
          <w:sz w:val="20"/>
          <w:szCs w:val="20"/>
        </w:rPr>
        <w:t>zdolność do ciągłego zapewnienia poufności, integralności, dostępności i odporności systemów i usług przetwarzania;</w:t>
      </w:r>
    </w:p>
    <w:p w:rsidR="0072510B" w:rsidRPr="00AB46E5" w:rsidRDefault="0072510B" w:rsidP="0072510B">
      <w:pPr>
        <w:pStyle w:val="Standard"/>
        <w:numPr>
          <w:ilvl w:val="1"/>
          <w:numId w:val="8"/>
        </w:numPr>
        <w:ind w:left="735" w:hanging="425"/>
        <w:jc w:val="both"/>
        <w:rPr>
          <w:rFonts w:ascii="Times New Roman" w:hAnsi="Times New Roman" w:cs="Times New Roman"/>
          <w:sz w:val="20"/>
          <w:szCs w:val="20"/>
        </w:rPr>
      </w:pPr>
      <w:r w:rsidRPr="00AB46E5">
        <w:rPr>
          <w:rFonts w:ascii="Times New Roman" w:hAnsi="Times New Roman" w:cs="Times New Roman"/>
          <w:sz w:val="20"/>
          <w:szCs w:val="20"/>
        </w:rPr>
        <w:t>zdolność do szybkiego przywrócenia dostępności danych osobowych i dostępu do nich w razie incydentu fizycznego lub technicznego;</w:t>
      </w:r>
    </w:p>
    <w:p w:rsidR="0072510B" w:rsidRPr="00AB46E5" w:rsidRDefault="0072510B" w:rsidP="0072510B">
      <w:pPr>
        <w:pStyle w:val="Standard"/>
        <w:numPr>
          <w:ilvl w:val="1"/>
          <w:numId w:val="8"/>
        </w:numPr>
        <w:ind w:left="735" w:hanging="425"/>
        <w:jc w:val="both"/>
        <w:rPr>
          <w:rFonts w:ascii="Times New Roman" w:hAnsi="Times New Roman" w:cs="Times New Roman"/>
          <w:sz w:val="20"/>
          <w:szCs w:val="20"/>
        </w:rPr>
      </w:pPr>
      <w:r w:rsidRPr="00AB46E5">
        <w:rPr>
          <w:rFonts w:ascii="Times New Roman" w:hAnsi="Times New Roman" w:cs="Times New Roman"/>
          <w:sz w:val="20"/>
          <w:szCs w:val="20"/>
        </w:rPr>
        <w:t>regularne testowanie, mierzenie i ocenianie skuteczności środków technicznych i organizacyjnych mających zapewnić bezpieczeństwo przetwarzania.</w:t>
      </w:r>
    </w:p>
    <w:p w:rsidR="0072510B" w:rsidRPr="00AB46E5" w:rsidRDefault="0072510B" w:rsidP="0072510B">
      <w:pPr>
        <w:pStyle w:val="Akapitzlist"/>
        <w:numPr>
          <w:ilvl w:val="0"/>
          <w:numId w:val="26"/>
        </w:numPr>
        <w:spacing w:after="0" w:line="240" w:lineRule="auto"/>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Przetwarzający może wykazać wywiązanie się z obowiązków określonych powyżej, w szczególności poprzez stosowanie zatwierdzonego kodeksu postępowania, o którym mowa w art. 40 Rozporządzenia lub zatwierdzonego mechanizmu certyfikacji, o którym mowa w art. 42 Rozporządzenia.</w:t>
      </w:r>
    </w:p>
    <w:p w:rsidR="0072510B" w:rsidRPr="00AB46E5" w:rsidRDefault="0072510B" w:rsidP="0072510B">
      <w:pPr>
        <w:pStyle w:val="Akapitzlist"/>
        <w:numPr>
          <w:ilvl w:val="0"/>
          <w:numId w:val="26"/>
        </w:numPr>
        <w:spacing w:after="0" w:line="240" w:lineRule="auto"/>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W przypadku, gdy Przetwarzający nie stosuje zatwierdzonego kodeksu postępowania lub zatwierdzonego mechanizmu certyfikacji, Przetwarzający stosuje:</w:t>
      </w:r>
    </w:p>
    <w:p w:rsidR="0072510B" w:rsidRPr="00AB46E5" w:rsidRDefault="0072510B" w:rsidP="0072510B">
      <w:pPr>
        <w:pStyle w:val="Standard"/>
        <w:numPr>
          <w:ilvl w:val="1"/>
          <w:numId w:val="9"/>
        </w:numPr>
        <w:ind w:left="735" w:hanging="425"/>
        <w:jc w:val="both"/>
        <w:rPr>
          <w:rFonts w:ascii="Times New Roman" w:hAnsi="Times New Roman" w:cs="Times New Roman"/>
          <w:sz w:val="20"/>
          <w:szCs w:val="20"/>
        </w:rPr>
      </w:pPr>
      <w:r w:rsidRPr="00AB46E5">
        <w:rPr>
          <w:rFonts w:ascii="Times New Roman" w:hAnsi="Times New Roman" w:cs="Times New Roman"/>
          <w:sz w:val="20"/>
          <w:szCs w:val="20"/>
        </w:rPr>
        <w:t>przynajmniej minimalne środki techniczne i organizacyjne określone w Załączniku nr 1 do Umowy; lub</w:t>
      </w:r>
    </w:p>
    <w:p w:rsidR="0072510B" w:rsidRDefault="0072510B" w:rsidP="0072510B">
      <w:pPr>
        <w:pStyle w:val="Standard"/>
        <w:numPr>
          <w:ilvl w:val="1"/>
          <w:numId w:val="9"/>
        </w:numPr>
        <w:ind w:left="735" w:hanging="425"/>
        <w:jc w:val="both"/>
        <w:rPr>
          <w:rFonts w:ascii="Times New Roman" w:hAnsi="Times New Roman" w:cs="Times New Roman"/>
          <w:sz w:val="20"/>
          <w:szCs w:val="20"/>
        </w:rPr>
      </w:pPr>
      <w:r w:rsidRPr="00AB46E5">
        <w:rPr>
          <w:rFonts w:ascii="Times New Roman" w:hAnsi="Times New Roman" w:cs="Times New Roman"/>
          <w:sz w:val="20"/>
          <w:szCs w:val="20"/>
        </w:rPr>
        <w:t xml:space="preserve">inne co najmniej równoważne środki.  </w:t>
      </w:r>
    </w:p>
    <w:p w:rsidR="00AB46E5" w:rsidRDefault="00AB46E5" w:rsidP="00AB46E5">
      <w:pPr>
        <w:pStyle w:val="Standard"/>
        <w:jc w:val="both"/>
        <w:rPr>
          <w:rFonts w:ascii="Times New Roman" w:hAnsi="Times New Roman" w:cs="Times New Roman"/>
          <w:sz w:val="20"/>
          <w:szCs w:val="20"/>
        </w:rPr>
      </w:pPr>
    </w:p>
    <w:p w:rsidR="00AB46E5" w:rsidRPr="00AB46E5" w:rsidRDefault="00AB46E5" w:rsidP="00AB46E5">
      <w:pPr>
        <w:pStyle w:val="Standard"/>
        <w:jc w:val="both"/>
        <w:rPr>
          <w:rFonts w:ascii="Times New Roman" w:hAnsi="Times New Roman" w:cs="Times New Roman"/>
          <w:sz w:val="20"/>
          <w:szCs w:val="20"/>
        </w:rPr>
      </w:pPr>
    </w:p>
    <w:p w:rsidR="0072510B" w:rsidRPr="00AB46E5" w:rsidRDefault="0072510B" w:rsidP="0072510B">
      <w:pPr>
        <w:pStyle w:val="Akapitzlist"/>
        <w:numPr>
          <w:ilvl w:val="0"/>
          <w:numId w:val="9"/>
        </w:numPr>
        <w:spacing w:after="0" w:line="240" w:lineRule="auto"/>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lastRenderedPageBreak/>
        <w:t>W przypadku określonym w ust. 5 pkt b) niniejszego paragrafu Przetwarzający jest zobowiązany przedstawić Administratorowi na jego żądanie stosowane środki techniczne i organizacyjne w celu weryfikacji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72510B" w:rsidRPr="00AB46E5" w:rsidRDefault="0072510B" w:rsidP="0072510B">
      <w:pPr>
        <w:pStyle w:val="Akapitzlist"/>
        <w:numPr>
          <w:ilvl w:val="0"/>
          <w:numId w:val="9"/>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rsidR="0072510B" w:rsidRPr="00AB46E5" w:rsidRDefault="0072510B" w:rsidP="0072510B">
      <w:pPr>
        <w:pStyle w:val="Akapitzlist"/>
        <w:numPr>
          <w:ilvl w:val="1"/>
          <w:numId w:val="9"/>
        </w:numPr>
        <w:spacing w:after="0" w:line="240" w:lineRule="auto"/>
        <w:ind w:left="735"/>
        <w:jc w:val="both"/>
        <w:rPr>
          <w:rFonts w:ascii="Times New Roman" w:hAnsi="Times New Roman" w:cs="Times New Roman"/>
          <w:sz w:val="20"/>
          <w:szCs w:val="20"/>
        </w:rPr>
      </w:pPr>
      <w:r w:rsidRPr="00AB46E5">
        <w:rPr>
          <w:rFonts w:ascii="Times New Roman" w:hAnsi="Times New Roman" w:cs="Times New Roman"/>
          <w:sz w:val="20"/>
          <w:szCs w:val="20"/>
        </w:rPr>
        <w:t>Administrator upoważnia Przetwarzającego do wyznaczania swoich pracowników uprawnionych do przetwarzania danych osobowych w zakresie koniecznym do realizowania Kontraktu;</w:t>
      </w:r>
    </w:p>
    <w:p w:rsidR="0072510B" w:rsidRPr="00AB46E5" w:rsidRDefault="0072510B" w:rsidP="0072510B">
      <w:pPr>
        <w:pStyle w:val="Akapitzlist"/>
        <w:numPr>
          <w:ilvl w:val="1"/>
          <w:numId w:val="9"/>
        </w:numPr>
        <w:spacing w:after="0" w:line="240" w:lineRule="auto"/>
        <w:ind w:left="735"/>
        <w:jc w:val="both"/>
        <w:rPr>
          <w:rFonts w:ascii="Times New Roman" w:hAnsi="Times New Roman" w:cs="Times New Roman"/>
          <w:sz w:val="20"/>
          <w:szCs w:val="20"/>
        </w:rPr>
      </w:pPr>
      <w:r w:rsidRPr="00AB46E5">
        <w:rPr>
          <w:rFonts w:ascii="Times New Roman" w:hAnsi="Times New Roman" w:cs="Times New Roman"/>
          <w:sz w:val="20"/>
          <w:szCs w:val="20"/>
        </w:rPr>
        <w:t>przed nadaniem pracownikom Przetwarzającego dostępu do danych osobowych Przetwarzający zobowiązuje się:</w:t>
      </w:r>
    </w:p>
    <w:p w:rsidR="0072510B" w:rsidRPr="00AB46E5" w:rsidRDefault="0072510B" w:rsidP="0072510B">
      <w:pPr>
        <w:pStyle w:val="Akapitzlist"/>
        <w:numPr>
          <w:ilvl w:val="2"/>
          <w:numId w:val="9"/>
        </w:numPr>
        <w:spacing w:after="0" w:line="240" w:lineRule="auto"/>
        <w:ind w:left="1160" w:hanging="283"/>
        <w:jc w:val="both"/>
        <w:rPr>
          <w:rFonts w:ascii="Times New Roman" w:hAnsi="Times New Roman" w:cs="Times New Roman"/>
          <w:sz w:val="20"/>
          <w:szCs w:val="20"/>
        </w:rPr>
      </w:pPr>
      <w:r w:rsidRPr="00AB46E5">
        <w:rPr>
          <w:rFonts w:ascii="Times New Roman" w:hAnsi="Times New Roman" w:cs="Times New Roman"/>
          <w:sz w:val="20"/>
          <w:szCs w:val="20"/>
        </w:rPr>
        <w:t>zapoznać swoich pracowników, którzy mają być uprawnieni do przetwarzania danych osobowych,</w:t>
      </w:r>
      <w:r w:rsidRPr="00AB46E5">
        <w:rPr>
          <w:rFonts w:ascii="Times New Roman" w:eastAsia="Times New Roman" w:hAnsi="Times New Roman" w:cs="Times New Roman"/>
          <w:color w:val="000000"/>
          <w:sz w:val="20"/>
          <w:szCs w:val="20"/>
          <w:lang w:eastAsia="pl-PL"/>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rsidR="0072510B" w:rsidRPr="00AB46E5" w:rsidRDefault="0072510B" w:rsidP="0072510B">
      <w:pPr>
        <w:pStyle w:val="Akapitzlist"/>
        <w:numPr>
          <w:ilvl w:val="2"/>
          <w:numId w:val="9"/>
        </w:numPr>
        <w:spacing w:after="0" w:line="240" w:lineRule="auto"/>
        <w:ind w:left="1160" w:hanging="283"/>
        <w:jc w:val="both"/>
        <w:rPr>
          <w:rFonts w:ascii="Times New Roman" w:hAnsi="Times New Roman" w:cs="Times New Roman"/>
          <w:sz w:val="20"/>
          <w:szCs w:val="20"/>
        </w:rPr>
      </w:pPr>
      <w:r w:rsidRPr="00AB46E5">
        <w:rPr>
          <w:rFonts w:ascii="Times New Roman" w:eastAsia="Times New Roman" w:hAnsi="Times New Roman" w:cs="Times New Roman"/>
          <w:color w:val="000000"/>
          <w:sz w:val="20"/>
          <w:szCs w:val="20"/>
          <w:lang w:eastAsia="pl-PL"/>
        </w:rPr>
        <w:t xml:space="preserve">zobowiązać </w:t>
      </w:r>
      <w:r w:rsidRPr="00AB46E5">
        <w:rPr>
          <w:rFonts w:ascii="Times New Roman" w:hAnsi="Times New Roman" w:cs="Times New Roman"/>
          <w:sz w:val="20"/>
          <w:szCs w:val="20"/>
        </w:rPr>
        <w:t>swoich pracowników, którzy mają być uprawnieni do przetwarzania danych osobowych,</w:t>
      </w:r>
      <w:r w:rsidRPr="00AB46E5">
        <w:rPr>
          <w:rFonts w:ascii="Times New Roman" w:eastAsia="Times New Roman" w:hAnsi="Times New Roman" w:cs="Times New Roman"/>
          <w:color w:val="000000"/>
          <w:sz w:val="20"/>
          <w:szCs w:val="20"/>
          <w:lang w:eastAsia="pl-PL"/>
        </w:rPr>
        <w:t xml:space="preserve"> na piśmie do zachowania w tajemnicy wszelkich informacji uzyskanych w związku z przetwarzaniem danych osobowych, w tym </w:t>
      </w:r>
      <w:r w:rsidRPr="00AB46E5">
        <w:rPr>
          <w:rFonts w:ascii="Times New Roman" w:hAnsi="Times New Roman" w:cs="Times New Roman"/>
          <w:sz w:val="20"/>
          <w:szCs w:val="20"/>
        </w:rPr>
        <w:t>sposobów zabezpieczenia powierzonych do przetwarzania danych osobowych,</w:t>
      </w:r>
    </w:p>
    <w:p w:rsidR="0072510B" w:rsidRPr="00AB46E5" w:rsidRDefault="0072510B" w:rsidP="0072510B">
      <w:pPr>
        <w:pStyle w:val="Akapitzlist"/>
        <w:numPr>
          <w:ilvl w:val="2"/>
          <w:numId w:val="9"/>
        </w:numPr>
        <w:spacing w:after="0" w:line="240" w:lineRule="auto"/>
        <w:ind w:left="1160" w:hanging="283"/>
        <w:jc w:val="both"/>
        <w:rPr>
          <w:rFonts w:ascii="Times New Roman" w:hAnsi="Times New Roman" w:cs="Times New Roman"/>
          <w:sz w:val="20"/>
          <w:szCs w:val="20"/>
        </w:rPr>
      </w:pPr>
      <w:r w:rsidRPr="00AB46E5">
        <w:rPr>
          <w:rFonts w:ascii="Times New Roman" w:hAnsi="Times New Roman" w:cs="Times New Roman"/>
          <w:sz w:val="20"/>
          <w:szCs w:val="20"/>
        </w:rPr>
        <w:t>po spełnieniu obowiązków określonych w pkt. i-ii powyżej, wystawić upoważnienie, o którym mowa w art. 29 Rozporządzenia i na żądanie Administratora przekaże wzór stosowanego upoważnienia w terminie 7 dni;</w:t>
      </w:r>
    </w:p>
    <w:p w:rsidR="0072510B" w:rsidRPr="00AB46E5" w:rsidRDefault="0072510B" w:rsidP="0072510B">
      <w:pPr>
        <w:pStyle w:val="Akapitzlist"/>
        <w:numPr>
          <w:ilvl w:val="2"/>
          <w:numId w:val="9"/>
        </w:numPr>
        <w:spacing w:after="0" w:line="240" w:lineRule="auto"/>
        <w:ind w:left="1160" w:hanging="283"/>
        <w:jc w:val="both"/>
        <w:rPr>
          <w:rFonts w:ascii="Times New Roman" w:hAnsi="Times New Roman" w:cs="Times New Roman"/>
          <w:sz w:val="20"/>
          <w:szCs w:val="20"/>
        </w:rPr>
      </w:pPr>
      <w:r w:rsidRPr="00AB46E5">
        <w:rPr>
          <w:rFonts w:ascii="Times New Roman" w:hAnsi="Times New Roman" w:cs="Times New Roman"/>
          <w:sz w:val="20"/>
          <w:szCs w:val="20"/>
        </w:rPr>
        <w:t>zapoznana swoich pracowników z Załącznikiem nr 1 do Umowy nie później niż w ciągu 10 dni roboczych od dnia podpisania niniejszej Umowy.</w:t>
      </w:r>
    </w:p>
    <w:p w:rsidR="0072510B" w:rsidRPr="00AB46E5" w:rsidRDefault="0072510B" w:rsidP="0072510B">
      <w:pPr>
        <w:pStyle w:val="Akapitzlist"/>
        <w:numPr>
          <w:ilvl w:val="0"/>
          <w:numId w:val="9"/>
        </w:numPr>
        <w:spacing w:after="0" w:line="240" w:lineRule="auto"/>
        <w:ind w:left="284" w:hanging="284"/>
        <w:jc w:val="both"/>
        <w:rPr>
          <w:rFonts w:ascii="Times New Roman" w:hAnsi="Times New Roman" w:cs="Times New Roman"/>
          <w:sz w:val="20"/>
          <w:szCs w:val="20"/>
        </w:rPr>
      </w:pPr>
      <w:r w:rsidRPr="00AB46E5">
        <w:rPr>
          <w:rFonts w:ascii="Times New Roman" w:eastAsia="Times New Roman" w:hAnsi="Times New Roman" w:cs="Times New Roman"/>
          <w:color w:val="000000"/>
          <w:sz w:val="20"/>
          <w:szCs w:val="20"/>
          <w:lang w:eastAsia="pl-PL"/>
        </w:rPr>
        <w:t xml:space="preserve">Przetwarzający będzie prowadził ewidencję osób zatrudnionych przez niego przy przetwarzaniu danych. </w:t>
      </w:r>
      <w:r w:rsidRPr="00AB46E5">
        <w:rPr>
          <w:rFonts w:ascii="Times New Roman" w:hAnsi="Times New Roman" w:cs="Times New Roman"/>
          <w:sz w:val="20"/>
          <w:szCs w:val="20"/>
        </w:rPr>
        <w:t>Przetwarzający będzie stale nadzorował swoich pracowników w zakresie zabezpieczenia przetwarzanych danych osobowych.</w:t>
      </w:r>
    </w:p>
    <w:p w:rsidR="0072510B" w:rsidRPr="00AB46E5" w:rsidRDefault="0072510B" w:rsidP="0072510B">
      <w:pPr>
        <w:pStyle w:val="Akapitzlist"/>
        <w:numPr>
          <w:ilvl w:val="0"/>
          <w:numId w:val="9"/>
        </w:numPr>
        <w:spacing w:after="0" w:line="240" w:lineRule="auto"/>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Mając na uwadze charakter przetwarzania powierzonych danych oraz dostępnych Przetwarzającemu informacji, Przetwarzający zobowiązany jest wspierać Administratora w wywiązywaniu się z obowiązków określonych w art. 32-36 Rozporządzenia</w:t>
      </w:r>
    </w:p>
    <w:p w:rsidR="0072510B" w:rsidRPr="00AB46E5" w:rsidRDefault="0072510B" w:rsidP="0072510B">
      <w:pPr>
        <w:pStyle w:val="Akapitzlist"/>
        <w:numPr>
          <w:ilvl w:val="0"/>
          <w:numId w:val="9"/>
        </w:numPr>
        <w:spacing w:after="0" w:line="240" w:lineRule="auto"/>
        <w:ind w:left="284" w:hanging="284"/>
        <w:jc w:val="both"/>
        <w:rPr>
          <w:rFonts w:ascii="Times New Roman" w:hAnsi="Times New Roman" w:cs="Times New Roman"/>
          <w:sz w:val="20"/>
          <w:szCs w:val="20"/>
        </w:rPr>
      </w:pPr>
      <w:r w:rsidRPr="00AB46E5">
        <w:rPr>
          <w:rFonts w:ascii="Times New Roman" w:eastAsia="Times New Roman" w:hAnsi="Times New Roman" w:cs="Times New Roman"/>
          <w:sz w:val="20"/>
          <w:szCs w:val="20"/>
          <w:lang w:eastAsia="pl-PL"/>
        </w:rPr>
        <w:t xml:space="preserve">Przetwarzający niezwłocznie, jednak nie później niż w ciągu 36 godzin od jego wystąpienia, zgłosi Inspektorowi Ochrony Danych Administratora (i) każde naruszenie ochrony danych osobowych powierzonych Przetwarzającemu przez Administratora lub (ii) </w:t>
      </w:r>
      <w:r w:rsidRPr="00AB46E5">
        <w:rPr>
          <w:rFonts w:ascii="Times New Roman" w:hAnsi="Times New Roman" w:cs="Times New Roman"/>
          <w:color w:val="00000A"/>
          <w:sz w:val="20"/>
          <w:szCs w:val="20"/>
        </w:rPr>
        <w:t>każdym nieupoważnionym dostępie do danych osobowych</w:t>
      </w:r>
      <w:r w:rsidRPr="00AB46E5">
        <w:rPr>
          <w:rFonts w:ascii="Times New Roman" w:eastAsia="Times New Roman" w:hAnsi="Times New Roman" w:cs="Times New Roman"/>
          <w:sz w:val="20"/>
          <w:szCs w:val="20"/>
          <w:lang w:eastAsia="pl-PL"/>
        </w:rPr>
        <w:t>. Zgłoszenie zawierać musi co najmniej informacje określone w art. 33 ust. 3 Rozporządzenia, tj.:</w:t>
      </w:r>
    </w:p>
    <w:p w:rsidR="0072510B" w:rsidRPr="00AB46E5" w:rsidRDefault="0072510B" w:rsidP="0072510B">
      <w:pPr>
        <w:pStyle w:val="Akapitzlist"/>
        <w:numPr>
          <w:ilvl w:val="1"/>
          <w:numId w:val="9"/>
        </w:numPr>
        <w:spacing w:after="0" w:line="240" w:lineRule="auto"/>
        <w:ind w:left="735"/>
        <w:jc w:val="both"/>
        <w:rPr>
          <w:rFonts w:ascii="Times New Roman" w:hAnsi="Times New Roman" w:cs="Times New Roman"/>
          <w:sz w:val="20"/>
          <w:szCs w:val="20"/>
        </w:rPr>
      </w:pPr>
      <w:r w:rsidRPr="00AB46E5">
        <w:rPr>
          <w:rFonts w:ascii="Times New Roman" w:hAnsi="Times New Roman" w:cs="Times New Roman"/>
          <w:sz w:val="20"/>
          <w:szCs w:val="20"/>
        </w:rPr>
        <w:t>opisywać charakter naruszenia ochrony danych osobowych, w tym w miarę możliwości wskazywać kategorie i przybliżoną liczbę osób, których dane dotyczą, oraz kategorie i przybliżoną liczbę wpisów danych osobowych, których dotyczy naruszenie,</w:t>
      </w:r>
    </w:p>
    <w:p w:rsidR="0072510B" w:rsidRPr="00AB46E5" w:rsidRDefault="0072510B" w:rsidP="0072510B">
      <w:pPr>
        <w:pStyle w:val="Akapitzlist"/>
        <w:numPr>
          <w:ilvl w:val="1"/>
          <w:numId w:val="9"/>
        </w:numPr>
        <w:spacing w:after="0" w:line="240" w:lineRule="auto"/>
        <w:ind w:left="735"/>
        <w:jc w:val="both"/>
        <w:rPr>
          <w:rFonts w:ascii="Times New Roman" w:hAnsi="Times New Roman" w:cs="Times New Roman"/>
          <w:sz w:val="20"/>
          <w:szCs w:val="20"/>
        </w:rPr>
      </w:pPr>
      <w:r w:rsidRPr="00AB46E5">
        <w:rPr>
          <w:rFonts w:ascii="Times New Roman" w:hAnsi="Times New Roman" w:cs="Times New Roman"/>
          <w:sz w:val="20"/>
          <w:szCs w:val="20"/>
        </w:rPr>
        <w:t>imię, nazwisko i dane kontaktowe Inspektora Ochrony Danych Przetwarzającego lub dane osoby zgłaszającej w imieniu Przetwarzającego w związku z wystąpieniem naruszenia,</w:t>
      </w:r>
    </w:p>
    <w:p w:rsidR="0072510B" w:rsidRPr="00AB46E5" w:rsidRDefault="0072510B" w:rsidP="0072510B">
      <w:pPr>
        <w:pStyle w:val="Akapitzlist"/>
        <w:numPr>
          <w:ilvl w:val="1"/>
          <w:numId w:val="9"/>
        </w:numPr>
        <w:spacing w:after="0" w:line="240" w:lineRule="auto"/>
        <w:ind w:left="735"/>
        <w:jc w:val="both"/>
        <w:rPr>
          <w:rFonts w:ascii="Times New Roman" w:hAnsi="Times New Roman" w:cs="Times New Roman"/>
          <w:sz w:val="20"/>
          <w:szCs w:val="20"/>
        </w:rPr>
      </w:pPr>
      <w:r w:rsidRPr="00AB46E5">
        <w:rPr>
          <w:rFonts w:ascii="Times New Roman" w:hAnsi="Times New Roman" w:cs="Times New Roman"/>
          <w:sz w:val="20"/>
          <w:szCs w:val="20"/>
        </w:rPr>
        <w:t>opisywać możliwe konsekwencje naruszenia ochrony danych osobowych,</w:t>
      </w:r>
    </w:p>
    <w:p w:rsidR="0072510B" w:rsidRPr="00AB46E5" w:rsidRDefault="0072510B" w:rsidP="0072510B">
      <w:pPr>
        <w:pStyle w:val="Akapitzlist"/>
        <w:numPr>
          <w:ilvl w:val="1"/>
          <w:numId w:val="9"/>
        </w:numPr>
        <w:spacing w:after="0" w:line="240" w:lineRule="auto"/>
        <w:ind w:left="735"/>
        <w:jc w:val="both"/>
        <w:rPr>
          <w:rFonts w:ascii="Times New Roman" w:hAnsi="Times New Roman" w:cs="Times New Roman"/>
          <w:sz w:val="20"/>
          <w:szCs w:val="20"/>
        </w:rPr>
      </w:pPr>
      <w:r w:rsidRPr="00AB46E5">
        <w:rPr>
          <w:rFonts w:ascii="Times New Roman" w:hAnsi="Times New Roman" w:cs="Times New Roman"/>
          <w:sz w:val="20"/>
          <w:szCs w:val="20"/>
        </w:rPr>
        <w:t>opisywać środki zastosowane lub proponowane przez Przetwarzającego w celu zaradzenia naruszeniu ochrony danych osobowych, w tym w stosownych przypadkach środki w celu zminimalizowania jego ewentualnych negatywnych skutków.</w:t>
      </w:r>
    </w:p>
    <w:p w:rsidR="0072510B" w:rsidRPr="00AB46E5" w:rsidRDefault="0072510B" w:rsidP="0072510B">
      <w:pPr>
        <w:pStyle w:val="Akapitzlist"/>
        <w:numPr>
          <w:ilvl w:val="0"/>
          <w:numId w:val="9"/>
        </w:numPr>
        <w:spacing w:after="0" w:line="240" w:lineRule="auto"/>
        <w:ind w:left="284" w:hanging="284"/>
        <w:jc w:val="both"/>
        <w:rPr>
          <w:rFonts w:ascii="Times New Roman" w:hAnsi="Times New Roman" w:cs="Times New Roman"/>
          <w:color w:val="00000A"/>
          <w:sz w:val="20"/>
          <w:szCs w:val="20"/>
        </w:rPr>
      </w:pPr>
      <w:r w:rsidRPr="00AB46E5">
        <w:rPr>
          <w:rFonts w:ascii="Times New Roman" w:hAnsi="Times New Roman" w:cs="Times New Roman"/>
          <w:color w:val="00000A"/>
          <w:sz w:val="20"/>
          <w:szCs w:val="20"/>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rsidR="0072510B" w:rsidRPr="00AB46E5" w:rsidRDefault="0072510B" w:rsidP="0072510B">
      <w:pPr>
        <w:pStyle w:val="TKText"/>
        <w:numPr>
          <w:ilvl w:val="0"/>
          <w:numId w:val="9"/>
        </w:numPr>
        <w:spacing w:after="0" w:line="240" w:lineRule="auto"/>
        <w:ind w:left="284" w:hanging="284"/>
        <w:rPr>
          <w:rFonts w:ascii="Times New Roman" w:hAnsi="Times New Roman"/>
          <w:sz w:val="20"/>
          <w:lang w:val="pl-PL"/>
        </w:rPr>
      </w:pPr>
      <w:r w:rsidRPr="00AB46E5">
        <w:rPr>
          <w:rFonts w:ascii="Times New Roman" w:hAnsi="Times New Roman"/>
          <w:sz w:val="20"/>
          <w:lang w:val="pl-PL"/>
        </w:rPr>
        <w:t>Przetwarzający współpracuje i wspiera Administratora, poprzez zastosowanie odpowiednich środków technicznych i organizacyjnych, w wywiązywaniu się z obowiązku odpowiadania na żądania osób, których 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że informacje, o które zwracają się podmioty danych osobowych, nie przekazuje tym podmiotom Przetwarzający.</w:t>
      </w:r>
    </w:p>
    <w:p w:rsidR="0072510B" w:rsidRPr="00AB46E5" w:rsidRDefault="0072510B" w:rsidP="0072510B">
      <w:pPr>
        <w:pStyle w:val="Akapitzlist"/>
        <w:numPr>
          <w:ilvl w:val="0"/>
          <w:numId w:val="9"/>
        </w:numPr>
        <w:spacing w:after="0" w:line="240" w:lineRule="auto"/>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lastRenderedPageBreak/>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rsidR="0072510B" w:rsidRPr="00AB46E5" w:rsidRDefault="0072510B" w:rsidP="0072510B">
      <w:pPr>
        <w:pStyle w:val="Akapitzlist"/>
        <w:spacing w:after="0" w:line="240" w:lineRule="auto"/>
        <w:ind w:left="284"/>
        <w:jc w:val="both"/>
        <w:rPr>
          <w:rFonts w:ascii="Times New Roman" w:eastAsia="Times New Roman" w:hAnsi="Times New Roman" w:cs="Times New Roman"/>
          <w:sz w:val="20"/>
          <w:szCs w:val="20"/>
          <w:lang w:eastAsia="pl-PL"/>
        </w:rPr>
      </w:pPr>
    </w:p>
    <w:p w:rsidR="0072510B" w:rsidRPr="00AB46E5" w:rsidRDefault="0072510B" w:rsidP="0072510B">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 7</w:t>
      </w:r>
    </w:p>
    <w:p w:rsidR="0072510B" w:rsidRPr="00AB46E5" w:rsidRDefault="0072510B" w:rsidP="00826DF2">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Dalsze powierzenie przetwarzania danych osobowych przez Przetwarzającego</w:t>
      </w:r>
    </w:p>
    <w:p w:rsidR="0072510B" w:rsidRPr="00AB46E5" w:rsidRDefault="0072510B" w:rsidP="0072510B">
      <w:pPr>
        <w:pStyle w:val="Akapitzlist"/>
        <w:numPr>
          <w:ilvl w:val="0"/>
          <w:numId w:val="27"/>
        </w:numPr>
        <w:spacing w:after="0" w:line="240" w:lineRule="auto"/>
        <w:ind w:left="310" w:hanging="284"/>
        <w:jc w:val="both"/>
        <w:rPr>
          <w:rFonts w:ascii="Times New Roman" w:hAnsi="Times New Roman" w:cs="Times New Roman"/>
          <w:sz w:val="20"/>
          <w:szCs w:val="20"/>
        </w:rPr>
      </w:pPr>
      <w:r w:rsidRPr="00AB46E5">
        <w:rPr>
          <w:rFonts w:ascii="Times New Roman" w:eastAsia="Times New Roman" w:hAnsi="Times New Roman" w:cs="Times New Roman"/>
          <w:sz w:val="20"/>
          <w:szCs w:val="20"/>
          <w:lang w:eastAsia="pl-PL"/>
        </w:rPr>
        <w:t xml:space="preserve">Powierzenie przetwarzania danych przez Przetwarzającego innemu podmiotowi przetwarzającemu wymaga wyrażenia przez Administratora zgody szczegółowej lub ogólnej w formie pisemnej pod rygorem nieważności. </w:t>
      </w:r>
      <w:r w:rsidRPr="00AB46E5">
        <w:rPr>
          <w:rFonts w:ascii="Times New Roman" w:hAnsi="Times New Roman" w:cs="Times New Roman"/>
          <w:sz w:val="20"/>
          <w:szCs w:val="20"/>
        </w:rPr>
        <w:t xml:space="preserve">Przetwarzający może powierzyć dane osobowe objęte niniejszą Umową do dalszego przetwarzania podwykonawcom jedynie w celu wykonania Kontraktu.  </w:t>
      </w:r>
    </w:p>
    <w:p w:rsidR="0072510B" w:rsidRPr="00AB46E5" w:rsidRDefault="0072510B" w:rsidP="0072510B">
      <w:pPr>
        <w:pStyle w:val="Akapitzlist"/>
        <w:numPr>
          <w:ilvl w:val="0"/>
          <w:numId w:val="10"/>
        </w:numPr>
        <w:spacing w:after="0" w:line="240" w:lineRule="auto"/>
        <w:ind w:left="310"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rsidR="0032746B" w:rsidRPr="00AB46E5" w:rsidRDefault="0072510B" w:rsidP="00642D84">
      <w:pPr>
        <w:pStyle w:val="Akapitzlist"/>
        <w:numPr>
          <w:ilvl w:val="0"/>
          <w:numId w:val="10"/>
        </w:numPr>
        <w:spacing w:after="0" w:line="240" w:lineRule="auto"/>
        <w:ind w:left="310" w:hanging="284"/>
        <w:jc w:val="both"/>
        <w:rPr>
          <w:rFonts w:ascii="Times New Roman" w:eastAsia="Times New Roman" w:hAnsi="Times New Roman" w:cs="Times New Roman"/>
          <w:sz w:val="20"/>
          <w:szCs w:val="20"/>
          <w:lang w:eastAsia="pl-PL"/>
        </w:rPr>
      </w:pPr>
      <w:r w:rsidRPr="00AB46E5">
        <w:rPr>
          <w:rFonts w:ascii="Times New Roman" w:hAnsi="Times New Roman" w:cs="Times New Roman"/>
          <w:sz w:val="20"/>
          <w:szCs w:val="20"/>
        </w:rPr>
        <w:t>Umowa zawarta pomiędzy Przetwarzającym a podwykonawcą musi zawierać takie same elementy oraz odpowiadać postanowieniom niniejszej Umowy.</w:t>
      </w:r>
    </w:p>
    <w:p w:rsidR="00562886" w:rsidRPr="00AB46E5" w:rsidRDefault="0072510B" w:rsidP="0072510B">
      <w:pPr>
        <w:pStyle w:val="Akapitzlist"/>
        <w:numPr>
          <w:ilvl w:val="0"/>
          <w:numId w:val="10"/>
        </w:numPr>
        <w:spacing w:after="0" w:line="240" w:lineRule="auto"/>
        <w:ind w:left="310" w:hanging="284"/>
        <w:jc w:val="both"/>
        <w:rPr>
          <w:rFonts w:ascii="Times New Roman" w:eastAsia="Times New Roman" w:hAnsi="Times New Roman" w:cs="Times New Roman"/>
          <w:sz w:val="20"/>
          <w:szCs w:val="20"/>
          <w:lang w:eastAsia="pl-PL"/>
        </w:rPr>
      </w:pPr>
      <w:r w:rsidRPr="00AB46E5">
        <w:rPr>
          <w:rFonts w:ascii="Times New Roman" w:hAnsi="Times New Roman" w:cs="Times New Roman"/>
          <w:sz w:val="20"/>
          <w:szCs w:val="20"/>
        </w:rPr>
        <w:t xml:space="preserve">Przekazanie powierzonych danych do państwa trzeciego może nastąpić jedynie na pisemne polecenie Administratora danych, chyba że obowiązek taki nakłada na Przetwarzającego prawo Unii Europejskiej lub prawo Polskie. </w:t>
      </w:r>
    </w:p>
    <w:p w:rsidR="0072510B" w:rsidRPr="00AB46E5" w:rsidRDefault="0072510B" w:rsidP="00562886">
      <w:pPr>
        <w:pStyle w:val="Akapitzlist"/>
        <w:spacing w:after="0" w:line="240" w:lineRule="auto"/>
        <w:ind w:left="310"/>
        <w:jc w:val="both"/>
        <w:rPr>
          <w:rFonts w:ascii="Times New Roman" w:eastAsia="Times New Roman" w:hAnsi="Times New Roman" w:cs="Times New Roman"/>
          <w:sz w:val="20"/>
          <w:szCs w:val="20"/>
          <w:lang w:eastAsia="pl-PL"/>
        </w:rPr>
      </w:pPr>
      <w:r w:rsidRPr="00AB46E5">
        <w:rPr>
          <w:rFonts w:ascii="Times New Roman" w:hAnsi="Times New Roman" w:cs="Times New Roman"/>
          <w:sz w:val="20"/>
          <w:szCs w:val="20"/>
        </w:rPr>
        <w:t>W takim przypadku przed rozpoczęciem przetwarzania Przetwarzający informuje Administratora o tym obowiązku prawnym, o ile prawo to nie zabrania udzielania takiej informacji z uwagi na ważny interes publiczny.</w:t>
      </w:r>
    </w:p>
    <w:p w:rsidR="0072510B" w:rsidRPr="00AB46E5" w:rsidRDefault="0072510B" w:rsidP="0072510B">
      <w:pPr>
        <w:pStyle w:val="Standard"/>
        <w:ind w:left="26"/>
        <w:rPr>
          <w:rFonts w:ascii="Times New Roman" w:hAnsi="Times New Roman" w:cs="Times New Roman"/>
          <w:sz w:val="20"/>
          <w:szCs w:val="20"/>
        </w:rPr>
      </w:pPr>
    </w:p>
    <w:p w:rsidR="0072510B" w:rsidRPr="00AB46E5" w:rsidRDefault="0072510B" w:rsidP="0072510B">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 8</w:t>
      </w:r>
    </w:p>
    <w:p w:rsidR="0072510B" w:rsidRPr="00AB46E5" w:rsidRDefault="0072510B" w:rsidP="00826DF2">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Zasady zachowania poufności</w:t>
      </w:r>
    </w:p>
    <w:p w:rsidR="0072510B" w:rsidRPr="00AB46E5" w:rsidRDefault="0072510B" w:rsidP="0072510B">
      <w:pPr>
        <w:pStyle w:val="Akapitzlist"/>
        <w:numPr>
          <w:ilvl w:val="0"/>
          <w:numId w:val="28"/>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72510B" w:rsidRPr="00AB46E5" w:rsidRDefault="0072510B" w:rsidP="0072510B">
      <w:pPr>
        <w:pStyle w:val="Akapitzlist"/>
        <w:numPr>
          <w:ilvl w:val="0"/>
          <w:numId w:val="11"/>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Przetwarzający oświadcza, że w związku ze zobowiązaniem do zachowania w tajemnicy danych poufnych, nie będą one wykorzystywane, ujawniane ani udostępniane bez pisemnej zgody Administratora, chyba że konieczność ujawnienia posiadanych informacji wynika z obowiązujących przepisów prawa lub Umowy.</w:t>
      </w:r>
    </w:p>
    <w:p w:rsidR="0072510B" w:rsidRPr="00AB46E5" w:rsidRDefault="0072510B" w:rsidP="0072510B">
      <w:pPr>
        <w:pStyle w:val="Akapitzlist"/>
        <w:numPr>
          <w:ilvl w:val="0"/>
          <w:numId w:val="11"/>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rsidR="0072510B" w:rsidRPr="00AB46E5" w:rsidRDefault="0072510B" w:rsidP="0072510B">
      <w:pPr>
        <w:pStyle w:val="Akapitzlist"/>
        <w:numPr>
          <w:ilvl w:val="0"/>
          <w:numId w:val="11"/>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bCs/>
          <w:color w:val="00000A"/>
          <w:sz w:val="20"/>
          <w:szCs w:val="20"/>
        </w:rPr>
        <w:t>Przetwarzający zobowiązuje się zachować w tajemnicy wszelkie informacje i dane osobowe, do których będzie miał dostęp w związku z wykonywaniem Kontraktu lub Umowy, w tym sposoby zabezpieczenia powierzonych do przetwarzania danych osobowych. Przetwarzający zobowiązuje się nie przekazywać danych osobowych ani informacji uzyskanych na podstawie Kontraktu osobom trzecim bez uprzedniej pisemnej zgody Administratora.</w:t>
      </w:r>
    </w:p>
    <w:p w:rsidR="0072510B" w:rsidRPr="00AB46E5" w:rsidRDefault="0072510B" w:rsidP="0072510B">
      <w:pPr>
        <w:pStyle w:val="Akapitzlist"/>
        <w:numPr>
          <w:ilvl w:val="0"/>
          <w:numId w:val="11"/>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 xml:space="preserve">Przetwarzający zobowiązuje się </w:t>
      </w:r>
      <w:r w:rsidRPr="00AB46E5">
        <w:rPr>
          <w:rFonts w:ascii="Times New Roman" w:hAnsi="Times New Roman" w:cs="Times New Roman"/>
          <w:sz w:val="20"/>
          <w:szCs w:val="20"/>
          <w:lang w:eastAsia="pl-PL"/>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rsidR="0072510B" w:rsidRPr="00AB46E5" w:rsidRDefault="0072510B" w:rsidP="0072510B">
      <w:pPr>
        <w:pStyle w:val="Akapitzlist"/>
        <w:spacing w:after="0" w:line="240" w:lineRule="auto"/>
        <w:ind w:left="454"/>
        <w:rPr>
          <w:rFonts w:ascii="Times New Roman" w:hAnsi="Times New Roman" w:cs="Times New Roman"/>
          <w:sz w:val="20"/>
          <w:szCs w:val="20"/>
          <w:lang w:val="de-DE"/>
        </w:rPr>
      </w:pPr>
    </w:p>
    <w:p w:rsidR="0072510B" w:rsidRPr="00AB46E5" w:rsidRDefault="0072510B" w:rsidP="0072510B">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 9</w:t>
      </w:r>
    </w:p>
    <w:p w:rsidR="0072510B" w:rsidRPr="00AB46E5" w:rsidRDefault="0072510B" w:rsidP="00826DF2">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Prawo kontroli</w:t>
      </w:r>
    </w:p>
    <w:p w:rsidR="0072510B" w:rsidRDefault="0072510B" w:rsidP="0072510B">
      <w:pPr>
        <w:pStyle w:val="Akapitzlist"/>
        <w:numPr>
          <w:ilvl w:val="0"/>
          <w:numId w:val="29"/>
        </w:numPr>
        <w:spacing w:after="0" w:line="240" w:lineRule="auto"/>
        <w:ind w:left="310" w:hanging="310"/>
        <w:jc w:val="both"/>
        <w:rPr>
          <w:rFonts w:ascii="Times New Roman" w:hAnsi="Times New Roman" w:cs="Times New Roman"/>
          <w:sz w:val="20"/>
          <w:szCs w:val="20"/>
        </w:rPr>
      </w:pPr>
      <w:r w:rsidRPr="00AB46E5">
        <w:rPr>
          <w:rFonts w:ascii="Times New Roman" w:hAnsi="Times New Roman" w:cs="Times New Roman"/>
          <w:sz w:val="20"/>
          <w:szCs w:val="20"/>
        </w:rPr>
        <w:t>Administrator zgodnie z art. 28 ust. 3 pkt h) Rozporządzenia ma prawo kontroli, czy środki zastosowane przez Przetwarzającego i / lub podwykonawców Przetwarzającego przy przetwarzaniu i zabezpieczeniu powierzonych danych osobowych spełniają postanowienia Umowy oraz Rozporządzenia.</w:t>
      </w:r>
    </w:p>
    <w:p w:rsidR="00AB46E5" w:rsidRPr="00AB46E5" w:rsidRDefault="00AB46E5" w:rsidP="00AB46E5">
      <w:pPr>
        <w:jc w:val="both"/>
        <w:rPr>
          <w:rFonts w:ascii="Times New Roman" w:hAnsi="Times New Roman" w:cs="Times New Roman"/>
          <w:sz w:val="20"/>
          <w:szCs w:val="20"/>
        </w:rPr>
      </w:pPr>
    </w:p>
    <w:p w:rsidR="0072510B" w:rsidRPr="00AB46E5" w:rsidRDefault="0072510B" w:rsidP="0072510B">
      <w:pPr>
        <w:pStyle w:val="Akapitzlist"/>
        <w:numPr>
          <w:ilvl w:val="0"/>
          <w:numId w:val="12"/>
        </w:numPr>
        <w:spacing w:after="0" w:line="240" w:lineRule="auto"/>
        <w:ind w:left="310" w:hanging="310"/>
        <w:jc w:val="both"/>
        <w:rPr>
          <w:rFonts w:ascii="Times New Roman" w:hAnsi="Times New Roman" w:cs="Times New Roman"/>
          <w:sz w:val="20"/>
          <w:szCs w:val="20"/>
        </w:rPr>
      </w:pPr>
      <w:r w:rsidRPr="00AB46E5">
        <w:rPr>
          <w:rFonts w:ascii="Times New Roman" w:hAnsi="Times New Roman" w:cs="Times New Roman"/>
          <w:sz w:val="20"/>
          <w:szCs w:val="20"/>
        </w:rPr>
        <w:lastRenderedPageBreak/>
        <w:t>Przetwarzający umożliwi przedstawicielom Administratora dokonanie kontroli w miejscach, w których są przetwarzane powierzone dane osobowe, w terminie wspólnie ustalonym przez Strony, nie późniejszym jednak niż 3 dni robocze od dnia powiadomienia o zamiarze przeprowadzenia kontroli w celu sprawdzenia prawidłowości przetwarzania oraz zabezpieczenia danych osobowych.</w:t>
      </w:r>
    </w:p>
    <w:p w:rsidR="0072510B" w:rsidRPr="00AB46E5" w:rsidRDefault="0072510B" w:rsidP="0072510B">
      <w:pPr>
        <w:pStyle w:val="Akapitzlist"/>
        <w:numPr>
          <w:ilvl w:val="0"/>
          <w:numId w:val="12"/>
        </w:numPr>
        <w:spacing w:after="0" w:line="240" w:lineRule="auto"/>
        <w:ind w:left="310" w:hanging="310"/>
        <w:jc w:val="both"/>
        <w:rPr>
          <w:rFonts w:ascii="Times New Roman" w:hAnsi="Times New Roman" w:cs="Times New Roman"/>
          <w:sz w:val="20"/>
          <w:szCs w:val="20"/>
        </w:rPr>
      </w:pPr>
      <w:r w:rsidRPr="00AB46E5">
        <w:rPr>
          <w:rFonts w:ascii="Times New Roman" w:hAnsi="Times New Roman" w:cs="Times New Roman"/>
          <w:sz w:val="20"/>
          <w:szCs w:val="20"/>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rsidR="0072510B" w:rsidRPr="00AB46E5" w:rsidRDefault="0072510B" w:rsidP="0072510B">
      <w:pPr>
        <w:pStyle w:val="Akapitzlist"/>
        <w:numPr>
          <w:ilvl w:val="0"/>
          <w:numId w:val="12"/>
        </w:numPr>
        <w:spacing w:after="0" w:line="240" w:lineRule="auto"/>
        <w:ind w:left="310" w:hanging="310"/>
        <w:jc w:val="both"/>
        <w:rPr>
          <w:rFonts w:ascii="Times New Roman" w:hAnsi="Times New Roman" w:cs="Times New Roman"/>
          <w:sz w:val="20"/>
          <w:szCs w:val="20"/>
        </w:rPr>
      </w:pPr>
      <w:r w:rsidRPr="00AB46E5">
        <w:rPr>
          <w:rFonts w:ascii="Times New Roman" w:hAnsi="Times New Roman" w:cs="Times New Roman"/>
          <w:sz w:val="20"/>
          <w:szCs w:val="20"/>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rsidR="0072510B" w:rsidRPr="00AB46E5" w:rsidRDefault="0072510B" w:rsidP="0072510B">
      <w:pPr>
        <w:pStyle w:val="Akapitzlist"/>
        <w:numPr>
          <w:ilvl w:val="0"/>
          <w:numId w:val="12"/>
        </w:numPr>
        <w:spacing w:after="0" w:line="240" w:lineRule="auto"/>
        <w:ind w:left="310" w:hanging="310"/>
        <w:jc w:val="both"/>
        <w:rPr>
          <w:rFonts w:ascii="Times New Roman" w:hAnsi="Times New Roman" w:cs="Times New Roman"/>
          <w:sz w:val="20"/>
          <w:szCs w:val="20"/>
        </w:rPr>
      </w:pPr>
      <w:r w:rsidRPr="00AB46E5">
        <w:rPr>
          <w:rFonts w:ascii="Times New Roman" w:hAnsi="Times New Roman" w:cs="Times New Roman"/>
          <w:sz w:val="20"/>
          <w:szCs w:val="20"/>
        </w:rPr>
        <w:t>W sytuacji niezastosowania się do zaleceń, o których mowa w ust. 4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rsidR="0072510B" w:rsidRPr="00AB46E5" w:rsidRDefault="0072510B" w:rsidP="0072510B">
      <w:pPr>
        <w:pStyle w:val="Akapitzlist"/>
        <w:numPr>
          <w:ilvl w:val="0"/>
          <w:numId w:val="12"/>
        </w:numPr>
        <w:spacing w:after="0" w:line="240" w:lineRule="auto"/>
        <w:ind w:left="310" w:hanging="310"/>
        <w:jc w:val="both"/>
        <w:rPr>
          <w:rFonts w:ascii="Times New Roman" w:hAnsi="Times New Roman" w:cs="Times New Roman"/>
          <w:sz w:val="20"/>
          <w:szCs w:val="20"/>
        </w:rPr>
      </w:pPr>
      <w:r w:rsidRPr="00AB46E5">
        <w:rPr>
          <w:rFonts w:ascii="Times New Roman" w:hAnsi="Times New Roman" w:cs="Times New Roman"/>
          <w:sz w:val="20"/>
          <w:szCs w:val="20"/>
        </w:rPr>
        <w:t>Przetwarzający udostępnia Administratorowi wszelkie informacje niezbędne do wykazania spełnienia obowiązków określonych w art. 28 Rozporządzenia.</w:t>
      </w:r>
    </w:p>
    <w:p w:rsidR="0072510B" w:rsidRPr="00AB46E5" w:rsidRDefault="0072510B" w:rsidP="0072510B">
      <w:pPr>
        <w:pStyle w:val="Akapitzlist"/>
        <w:numPr>
          <w:ilvl w:val="0"/>
          <w:numId w:val="12"/>
        </w:numPr>
        <w:spacing w:after="0" w:line="240" w:lineRule="auto"/>
        <w:ind w:left="310" w:hanging="310"/>
        <w:jc w:val="both"/>
        <w:rPr>
          <w:rFonts w:ascii="Times New Roman" w:hAnsi="Times New Roman" w:cs="Times New Roman"/>
          <w:sz w:val="20"/>
          <w:szCs w:val="20"/>
        </w:rPr>
      </w:pPr>
      <w:r w:rsidRPr="00AB46E5">
        <w:rPr>
          <w:rFonts w:ascii="Times New Roman" w:hAnsi="Times New Roman" w:cs="Times New Roman"/>
          <w:sz w:val="20"/>
          <w:szCs w:val="20"/>
        </w:rPr>
        <w:t>Administrator wskaże osoby</w:t>
      </w:r>
      <w:r w:rsidRPr="00AB46E5">
        <w:rPr>
          <w:rFonts w:ascii="Times New Roman" w:eastAsia="Times New Roman" w:hAnsi="Times New Roman" w:cs="Times New Roman"/>
          <w:sz w:val="20"/>
          <w:szCs w:val="20"/>
          <w:lang w:eastAsia="pl-PL"/>
        </w:rPr>
        <w:t xml:space="preserve"> upoważnione przez Administratora do przeprowadzenia kontroli.</w:t>
      </w:r>
    </w:p>
    <w:p w:rsidR="0072510B" w:rsidRPr="00AB46E5" w:rsidRDefault="0072510B" w:rsidP="0072510B">
      <w:pPr>
        <w:pStyle w:val="Akapitzlist"/>
        <w:numPr>
          <w:ilvl w:val="0"/>
          <w:numId w:val="12"/>
        </w:numPr>
        <w:spacing w:after="0" w:line="240" w:lineRule="auto"/>
        <w:ind w:left="310" w:hanging="310"/>
        <w:jc w:val="both"/>
        <w:rPr>
          <w:rFonts w:ascii="Times New Roman" w:hAnsi="Times New Roman" w:cs="Times New Roman"/>
          <w:sz w:val="20"/>
          <w:szCs w:val="20"/>
        </w:rPr>
      </w:pPr>
      <w:r w:rsidRPr="00AB46E5">
        <w:rPr>
          <w:rFonts w:ascii="Times New Roman" w:eastAsia="Times New Roman" w:hAnsi="Times New Roman" w:cs="Times New Roman"/>
          <w:sz w:val="20"/>
          <w:szCs w:val="20"/>
          <w:lang w:eastAsia="pl-PL"/>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rsidR="0072510B" w:rsidRPr="00AB46E5" w:rsidRDefault="0072510B" w:rsidP="0072510B">
      <w:pPr>
        <w:pStyle w:val="Akapitzlist"/>
        <w:numPr>
          <w:ilvl w:val="0"/>
          <w:numId w:val="12"/>
        </w:numPr>
        <w:spacing w:after="0" w:line="240" w:lineRule="auto"/>
        <w:ind w:left="310" w:hanging="310"/>
        <w:jc w:val="both"/>
        <w:rPr>
          <w:rFonts w:ascii="Times New Roman" w:hAnsi="Times New Roman" w:cs="Times New Roman"/>
          <w:sz w:val="20"/>
          <w:szCs w:val="20"/>
        </w:rPr>
      </w:pPr>
      <w:r w:rsidRPr="00AB46E5">
        <w:rPr>
          <w:rFonts w:ascii="Times New Roman" w:eastAsia="Times New Roman" w:hAnsi="Times New Roman" w:cs="Times New Roman"/>
          <w:sz w:val="20"/>
          <w:szCs w:val="20"/>
          <w:lang w:eastAsia="pl-PL"/>
        </w:rPr>
        <w:t>Przetwarzający jest zobowiązany współpracować z właściwym organem nadzorczym w ramach wykonywania przez niego swoich zadań.</w:t>
      </w:r>
    </w:p>
    <w:p w:rsidR="0072510B" w:rsidRPr="00AB46E5" w:rsidRDefault="0072510B" w:rsidP="0072510B">
      <w:pPr>
        <w:pStyle w:val="Akapitzlist"/>
        <w:numPr>
          <w:ilvl w:val="0"/>
          <w:numId w:val="12"/>
        </w:numPr>
        <w:spacing w:after="0" w:line="240" w:lineRule="auto"/>
        <w:ind w:left="310" w:hanging="310"/>
        <w:jc w:val="both"/>
        <w:rPr>
          <w:rFonts w:ascii="Times New Roman" w:hAnsi="Times New Roman" w:cs="Times New Roman"/>
          <w:sz w:val="20"/>
          <w:szCs w:val="20"/>
        </w:rPr>
      </w:pPr>
      <w:r w:rsidRPr="00AB46E5">
        <w:rPr>
          <w:rFonts w:ascii="Times New Roman" w:eastAsia="Times New Roman" w:hAnsi="Times New Roman" w:cs="Times New Roman"/>
          <w:sz w:val="20"/>
          <w:szCs w:val="20"/>
          <w:lang w:eastAsia="pl-PL"/>
        </w:rPr>
        <w:t>Przetwarzający zobowiązuje się niezwłocznie poinformować Administratora o:</w:t>
      </w:r>
    </w:p>
    <w:p w:rsidR="0072510B" w:rsidRPr="00AB46E5" w:rsidRDefault="0072510B" w:rsidP="0072510B">
      <w:pPr>
        <w:pStyle w:val="Akapitzlist"/>
        <w:numPr>
          <w:ilvl w:val="1"/>
          <w:numId w:val="13"/>
        </w:numPr>
        <w:spacing w:after="0" w:line="240" w:lineRule="auto"/>
        <w:ind w:left="735"/>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zamiarze, przebiegu oraz wynikach kontroli zgodności przetwarzania powierzonych danych osobowych z przepisami o ochronie danych osobowych przeprowadzonej przez właściwy organ nadzorczy u Przetwarzającego,</w:t>
      </w:r>
    </w:p>
    <w:p w:rsidR="0072510B" w:rsidRPr="00AB46E5" w:rsidRDefault="0072510B" w:rsidP="0072510B">
      <w:pPr>
        <w:pStyle w:val="Akapitzlist"/>
        <w:numPr>
          <w:ilvl w:val="1"/>
          <w:numId w:val="13"/>
        </w:numPr>
        <w:spacing w:after="0" w:line="240" w:lineRule="auto"/>
        <w:ind w:left="735"/>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wydanych przez właściwy organ nadzorczy decyzjach i postanowieniach wobec Przetwarzającego,</w:t>
      </w:r>
    </w:p>
    <w:p w:rsidR="0072510B" w:rsidRPr="00AB46E5" w:rsidRDefault="0072510B" w:rsidP="0072510B">
      <w:pPr>
        <w:pStyle w:val="Akapitzlist"/>
        <w:numPr>
          <w:ilvl w:val="1"/>
          <w:numId w:val="13"/>
        </w:numPr>
        <w:spacing w:after="0" w:line="240" w:lineRule="auto"/>
        <w:ind w:left="735"/>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skargach w sprawach wykonania przez Przetwarzającego przepisów o ochronie danych osobowych dotyczących przetwarzania powierzonych danych osobowych.</w:t>
      </w:r>
    </w:p>
    <w:p w:rsidR="0072510B" w:rsidRPr="00AB46E5" w:rsidRDefault="0072510B" w:rsidP="0072510B">
      <w:pPr>
        <w:pStyle w:val="Akapitzlist"/>
        <w:spacing w:after="0" w:line="240" w:lineRule="auto"/>
        <w:ind w:left="735"/>
        <w:rPr>
          <w:rFonts w:ascii="Times New Roman" w:eastAsia="Times New Roman" w:hAnsi="Times New Roman" w:cs="Times New Roman"/>
          <w:sz w:val="20"/>
          <w:szCs w:val="20"/>
          <w:lang w:eastAsia="pl-PL"/>
        </w:rPr>
      </w:pPr>
    </w:p>
    <w:p w:rsidR="0072510B" w:rsidRPr="00AB46E5" w:rsidRDefault="0072510B" w:rsidP="0072510B">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 10</w:t>
      </w:r>
    </w:p>
    <w:p w:rsidR="0072510B" w:rsidRPr="00AB46E5" w:rsidRDefault="0072510B" w:rsidP="00826DF2">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Odpowiedzialność Przetwarzającego</w:t>
      </w:r>
    </w:p>
    <w:p w:rsidR="0072510B" w:rsidRPr="00AB46E5" w:rsidRDefault="0072510B" w:rsidP="0072510B">
      <w:pPr>
        <w:pStyle w:val="Standard"/>
        <w:numPr>
          <w:ilvl w:val="0"/>
          <w:numId w:val="14"/>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Przetwarzający odpowiada za działania i zaniechania osób, przy pomocy których będzie przetwarzał dane osobowe, także za inne podmioty przetwarzające, którym powierzył dane, jak za działania lub zaniechania własne.</w:t>
      </w:r>
    </w:p>
    <w:p w:rsidR="0072510B" w:rsidRPr="00AB46E5" w:rsidRDefault="0072510B" w:rsidP="0072510B">
      <w:pPr>
        <w:pStyle w:val="Standard"/>
        <w:numPr>
          <w:ilvl w:val="0"/>
          <w:numId w:val="14"/>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W przypadku, gdy Administrator poniesie jakiekolwiek szkody majątkowe lub niemajątkowe (w szczególności związane z koniecznością zapłaty kary administracyjnej, zadośćuczynienia, odszkodowania) w związku z niezgodnym z przepisami o ochronie danych osobowych przetwarzaniem danych osobowych przez Przetwarzającego, Przetwarzający zobowiązany będzie do ich pokrycia w pełnej wysokości, chyba że w żaden sposób nie ponosi winy za zdarzenie, które doprowadziło do powstania szkody.</w:t>
      </w:r>
    </w:p>
    <w:p w:rsidR="0072510B" w:rsidRPr="00AB46E5" w:rsidRDefault="0072510B" w:rsidP="0072510B">
      <w:pPr>
        <w:pStyle w:val="Standard"/>
        <w:numPr>
          <w:ilvl w:val="0"/>
          <w:numId w:val="14"/>
        </w:numPr>
        <w:ind w:left="284" w:hanging="284"/>
        <w:jc w:val="both"/>
        <w:rPr>
          <w:rFonts w:ascii="Times New Roman" w:hAnsi="Times New Roman" w:cs="Times New Roman"/>
          <w:sz w:val="20"/>
          <w:szCs w:val="20"/>
        </w:rPr>
      </w:pPr>
      <w:r w:rsidRPr="00AB46E5">
        <w:rPr>
          <w:rFonts w:ascii="Times New Roman" w:hAnsi="Times New Roman" w:cs="Times New Roman"/>
          <w:sz w:val="20"/>
          <w:szCs w:val="20"/>
        </w:rPr>
        <w:t xml:space="preserve">Strony </w:t>
      </w:r>
      <w:r w:rsidRPr="00AB46E5">
        <w:rPr>
          <w:rFonts w:ascii="Times New Roman" w:eastAsia="Times New Roman" w:hAnsi="Times New Roman" w:cs="Times New Roman"/>
          <w:sz w:val="20"/>
          <w:szCs w:val="20"/>
          <w:lang w:eastAsia="pl-PL"/>
        </w:rPr>
        <w:t>zobowiązują</w:t>
      </w:r>
      <w:r w:rsidRPr="00AB46E5">
        <w:rPr>
          <w:rFonts w:ascii="Times New Roman" w:hAnsi="Times New Roman" w:cs="Times New Roman"/>
          <w:sz w:val="20"/>
          <w:szCs w:val="20"/>
        </w:rPr>
        <w:t xml:space="preserve"> się wspólnie podejmować decyzje dotyczące polubownego zakończenia sporu </w:t>
      </w:r>
      <w:r w:rsidRPr="00AB46E5">
        <w:rPr>
          <w:rFonts w:ascii="Times New Roman" w:hAnsi="Times New Roman" w:cs="Times New Roman"/>
          <w:sz w:val="20"/>
          <w:szCs w:val="20"/>
        </w:rPr>
        <w:br/>
        <w:t>z podmiotem danych, w szczególności w zakresie wysokości ewentualnego odszkodowania.</w:t>
      </w:r>
    </w:p>
    <w:p w:rsidR="0072510B" w:rsidRPr="00AB46E5" w:rsidRDefault="0072510B" w:rsidP="0072510B">
      <w:pPr>
        <w:pStyle w:val="Standard"/>
        <w:ind w:left="426"/>
        <w:jc w:val="both"/>
        <w:rPr>
          <w:rFonts w:ascii="Times New Roman" w:hAnsi="Times New Roman" w:cs="Times New Roman"/>
          <w:b/>
          <w:sz w:val="20"/>
          <w:szCs w:val="20"/>
        </w:rPr>
      </w:pPr>
    </w:p>
    <w:p w:rsidR="0072510B" w:rsidRPr="00AB46E5" w:rsidRDefault="0072510B" w:rsidP="0072510B">
      <w:pPr>
        <w:pStyle w:val="Standard"/>
        <w:jc w:val="center"/>
        <w:rPr>
          <w:rFonts w:ascii="Times New Roman" w:hAnsi="Times New Roman" w:cs="Times New Roman"/>
          <w:b/>
          <w:sz w:val="20"/>
          <w:szCs w:val="20"/>
          <w:lang w:eastAsia="pl-PL"/>
        </w:rPr>
      </w:pPr>
      <w:r w:rsidRPr="00AB46E5">
        <w:rPr>
          <w:rFonts w:ascii="Times New Roman" w:hAnsi="Times New Roman" w:cs="Times New Roman"/>
          <w:b/>
          <w:sz w:val="20"/>
          <w:szCs w:val="20"/>
          <w:lang w:eastAsia="pl-PL"/>
        </w:rPr>
        <w:t>§ 11</w:t>
      </w:r>
    </w:p>
    <w:p w:rsidR="0072510B" w:rsidRPr="00AB46E5" w:rsidRDefault="0072510B" w:rsidP="00826DF2">
      <w:pPr>
        <w:pStyle w:val="Standard"/>
        <w:jc w:val="center"/>
        <w:rPr>
          <w:rFonts w:ascii="Times New Roman" w:eastAsia="Times New Roman" w:hAnsi="Times New Roman" w:cs="Times New Roman"/>
          <w:b/>
          <w:sz w:val="20"/>
          <w:szCs w:val="20"/>
          <w:shd w:val="clear" w:color="auto" w:fill="FFFFFF"/>
          <w:lang w:eastAsia="pl-PL"/>
        </w:rPr>
      </w:pPr>
      <w:r w:rsidRPr="00AB46E5">
        <w:rPr>
          <w:rFonts w:ascii="Times New Roman" w:eastAsia="Times New Roman" w:hAnsi="Times New Roman" w:cs="Times New Roman"/>
          <w:b/>
          <w:sz w:val="20"/>
          <w:szCs w:val="20"/>
          <w:shd w:val="clear" w:color="auto" w:fill="FFFFFF"/>
          <w:lang w:eastAsia="pl-PL"/>
        </w:rPr>
        <w:t>Czas trwania przetwarzania danych osobowych przez Przetwarzającego</w:t>
      </w:r>
    </w:p>
    <w:p w:rsidR="0072510B" w:rsidRPr="00AB46E5" w:rsidRDefault="0072510B" w:rsidP="0072510B">
      <w:pPr>
        <w:pStyle w:val="Standard"/>
        <w:numPr>
          <w:ilvl w:val="0"/>
          <w:numId w:val="15"/>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Przetwarzający ma prawo przetwarzać dane osobowe przez okres obowiązywania Kontraktu, chyba że wcześniej utraci prawo przetwarzania danych.</w:t>
      </w:r>
    </w:p>
    <w:p w:rsidR="0072510B" w:rsidRPr="00AB46E5" w:rsidRDefault="0072510B" w:rsidP="0072510B">
      <w:pPr>
        <w:pStyle w:val="Standard"/>
        <w:numPr>
          <w:ilvl w:val="0"/>
          <w:numId w:val="15"/>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Od dnia rozwiązania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przypadku,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rsidR="0072510B" w:rsidRPr="00AB46E5" w:rsidRDefault="0072510B" w:rsidP="0072510B">
      <w:pPr>
        <w:pStyle w:val="Standard"/>
        <w:numPr>
          <w:ilvl w:val="0"/>
          <w:numId w:val="15"/>
        </w:numPr>
        <w:ind w:left="284" w:hanging="284"/>
        <w:jc w:val="both"/>
        <w:rPr>
          <w:rFonts w:ascii="Times New Roman" w:hAnsi="Times New Roman" w:cs="Times New Roman"/>
          <w:sz w:val="20"/>
          <w:szCs w:val="20"/>
        </w:rPr>
      </w:pPr>
      <w:r w:rsidRPr="00AB46E5">
        <w:rPr>
          <w:rFonts w:ascii="Times New Roman" w:hAnsi="Times New Roman" w:cs="Times New Roman"/>
          <w:sz w:val="20"/>
          <w:szCs w:val="20"/>
        </w:rPr>
        <w:lastRenderedPageBreak/>
        <w:t xml:space="preserve">W przypadku rozwiązania niniejszej Umowy Przetwarzający jest bezwzględnie zobowiązany podjąć stosowne </w:t>
      </w:r>
      <w:r w:rsidRPr="00AB46E5">
        <w:rPr>
          <w:rFonts w:ascii="Times New Roman" w:eastAsia="Times New Roman" w:hAnsi="Times New Roman" w:cs="Times New Roman"/>
          <w:sz w:val="20"/>
          <w:szCs w:val="20"/>
          <w:lang w:eastAsia="pl-PL"/>
        </w:rPr>
        <w:t>działania</w:t>
      </w:r>
      <w:r w:rsidRPr="00AB46E5">
        <w:rPr>
          <w:rFonts w:ascii="Times New Roman" w:hAnsi="Times New Roman" w:cs="Times New Roman"/>
          <w:sz w:val="20"/>
          <w:szCs w:val="20"/>
        </w:rPr>
        <w:t xml:space="preserve"> w celu wyeliminowania możliwości dalszego przetwarzania danych powierzonych mu na podstawie niniejszej Umowy w przyszłości.</w:t>
      </w:r>
    </w:p>
    <w:p w:rsidR="0072510B" w:rsidRPr="00AB46E5" w:rsidRDefault="0072510B" w:rsidP="0072510B">
      <w:pPr>
        <w:pStyle w:val="Standard"/>
        <w:rPr>
          <w:rFonts w:ascii="Times New Roman" w:hAnsi="Times New Roman" w:cs="Times New Roman"/>
          <w:b/>
          <w:sz w:val="20"/>
          <w:szCs w:val="20"/>
        </w:rPr>
      </w:pPr>
    </w:p>
    <w:p w:rsidR="0072510B" w:rsidRPr="00AB46E5" w:rsidRDefault="0072510B" w:rsidP="0072510B">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 12</w:t>
      </w:r>
    </w:p>
    <w:p w:rsidR="0072510B" w:rsidRPr="00AB46E5" w:rsidRDefault="0072510B" w:rsidP="00826DF2">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Okres obowiązywania Umowy</w:t>
      </w:r>
    </w:p>
    <w:p w:rsidR="0072510B" w:rsidRPr="00AB46E5" w:rsidRDefault="0072510B" w:rsidP="0072510B">
      <w:pPr>
        <w:pStyle w:val="Akapitzlist"/>
        <w:numPr>
          <w:ilvl w:val="0"/>
          <w:numId w:val="30"/>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Umowa obowiązuje przez okres obowiązywania Kontraktu.</w:t>
      </w:r>
    </w:p>
    <w:p w:rsidR="0072510B" w:rsidRPr="00AB46E5" w:rsidRDefault="0072510B" w:rsidP="0072510B">
      <w:pPr>
        <w:pStyle w:val="Akapitzlist"/>
        <w:numPr>
          <w:ilvl w:val="0"/>
          <w:numId w:val="1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Umowa wygasa z chwilą wygaśnięcia Kontraktu, bez potrzeby składania w tym zakresie odrębnych oświadczeń woli Stron.</w:t>
      </w:r>
    </w:p>
    <w:p w:rsidR="0072510B" w:rsidRPr="00AB46E5" w:rsidRDefault="0072510B" w:rsidP="0072510B">
      <w:pPr>
        <w:pStyle w:val="Akapitzlist"/>
        <w:numPr>
          <w:ilvl w:val="0"/>
          <w:numId w:val="1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sz w:val="20"/>
          <w:szCs w:val="20"/>
        </w:rPr>
        <w:t>Administrator może rozwiązać Umowę i Kontrakt ze skutkiem natychmiastowym, gdy Przetwarzający:</w:t>
      </w:r>
    </w:p>
    <w:p w:rsidR="0072510B" w:rsidRPr="00AB46E5" w:rsidRDefault="0072510B" w:rsidP="0072510B">
      <w:pPr>
        <w:pStyle w:val="Akapitzlist"/>
        <w:numPr>
          <w:ilvl w:val="1"/>
          <w:numId w:val="16"/>
        </w:numPr>
        <w:spacing w:after="0" w:line="240" w:lineRule="auto"/>
        <w:ind w:left="567" w:hanging="283"/>
        <w:jc w:val="both"/>
        <w:rPr>
          <w:rFonts w:ascii="Times New Roman" w:hAnsi="Times New Roman" w:cs="Times New Roman"/>
          <w:sz w:val="20"/>
          <w:szCs w:val="20"/>
        </w:rPr>
      </w:pPr>
      <w:r w:rsidRPr="00AB46E5">
        <w:rPr>
          <w:rFonts w:ascii="Times New Roman" w:hAnsi="Times New Roman" w:cs="Times New Roman"/>
          <w:sz w:val="20"/>
          <w:szCs w:val="20"/>
        </w:rPr>
        <w:t>przetwarza dane osobowe w sposób niezgodny z Umową, pomimo uprzedniego wezwania do przetwarzania zgodnie z Umową z wyznaczeniem dodatkowego terminu nie krótszego niż 15 dni roboczych;</w:t>
      </w:r>
    </w:p>
    <w:p w:rsidR="0072510B" w:rsidRPr="00AB46E5" w:rsidRDefault="0072510B" w:rsidP="0072510B">
      <w:pPr>
        <w:pStyle w:val="Akapitzlist"/>
        <w:numPr>
          <w:ilvl w:val="1"/>
          <w:numId w:val="16"/>
        </w:numPr>
        <w:spacing w:after="0" w:line="240" w:lineRule="auto"/>
        <w:ind w:left="567" w:hanging="283"/>
        <w:jc w:val="both"/>
        <w:rPr>
          <w:rFonts w:ascii="Times New Roman" w:hAnsi="Times New Roman" w:cs="Times New Roman"/>
          <w:sz w:val="20"/>
          <w:szCs w:val="20"/>
        </w:rPr>
      </w:pPr>
      <w:r w:rsidRPr="00AB46E5">
        <w:rPr>
          <w:rFonts w:ascii="Times New Roman" w:hAnsi="Times New Roman" w:cs="Times New Roman"/>
          <w:sz w:val="20"/>
          <w:szCs w:val="20"/>
        </w:rPr>
        <w:t>powierzył przetwarzanie danych osobowych innemu podmiotowi bez zgody Administratora;</w:t>
      </w:r>
    </w:p>
    <w:p w:rsidR="0072510B" w:rsidRPr="00AB46E5" w:rsidRDefault="0072510B" w:rsidP="0072510B">
      <w:pPr>
        <w:pStyle w:val="Akapitzlist"/>
        <w:numPr>
          <w:ilvl w:val="1"/>
          <w:numId w:val="16"/>
        </w:numPr>
        <w:spacing w:after="0" w:line="240" w:lineRule="auto"/>
        <w:ind w:left="567" w:hanging="283"/>
        <w:jc w:val="both"/>
        <w:rPr>
          <w:rFonts w:ascii="Times New Roman" w:hAnsi="Times New Roman" w:cs="Times New Roman"/>
          <w:sz w:val="20"/>
          <w:szCs w:val="20"/>
        </w:rPr>
      </w:pPr>
      <w:r w:rsidRPr="00AB46E5">
        <w:rPr>
          <w:rFonts w:ascii="Times New Roman" w:hAnsi="Times New Roman" w:cs="Times New Roman"/>
          <w:sz w:val="20"/>
          <w:szCs w:val="20"/>
        </w:rPr>
        <w:t>pomimo zobowiązania go do usunięcia uchybień stwierdzonych podczas kontroli nie usunie ich w wyznaczonym terminie;</w:t>
      </w:r>
    </w:p>
    <w:p w:rsidR="0072510B" w:rsidRPr="00AB46E5" w:rsidRDefault="0072510B" w:rsidP="0072510B">
      <w:pPr>
        <w:pStyle w:val="Akapitzlist"/>
        <w:numPr>
          <w:ilvl w:val="1"/>
          <w:numId w:val="16"/>
        </w:numPr>
        <w:spacing w:after="0" w:line="240" w:lineRule="auto"/>
        <w:ind w:left="567" w:hanging="283"/>
        <w:jc w:val="both"/>
        <w:rPr>
          <w:rFonts w:ascii="Times New Roman" w:hAnsi="Times New Roman" w:cs="Times New Roman"/>
          <w:sz w:val="20"/>
          <w:szCs w:val="20"/>
        </w:rPr>
      </w:pPr>
      <w:r w:rsidRPr="00AB46E5">
        <w:rPr>
          <w:rFonts w:ascii="Times New Roman" w:hAnsi="Times New Roman" w:cs="Times New Roman"/>
          <w:sz w:val="20"/>
          <w:szCs w:val="20"/>
        </w:rPr>
        <w:t>zawiadomi Administratora o swojej niezdolności do dalszego wykonywania niniejszej Umowy.</w:t>
      </w:r>
    </w:p>
    <w:p w:rsidR="0072510B" w:rsidRPr="00AB46E5" w:rsidRDefault="0072510B" w:rsidP="0072510B">
      <w:pPr>
        <w:pStyle w:val="Akapitzlist"/>
        <w:spacing w:after="0" w:line="240" w:lineRule="auto"/>
        <w:ind w:left="735"/>
        <w:rPr>
          <w:rFonts w:ascii="Times New Roman" w:hAnsi="Times New Roman" w:cs="Times New Roman"/>
          <w:sz w:val="20"/>
          <w:szCs w:val="20"/>
        </w:rPr>
      </w:pPr>
    </w:p>
    <w:p w:rsidR="0072510B" w:rsidRPr="00AB46E5" w:rsidRDefault="0072510B" w:rsidP="0072510B">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 13</w:t>
      </w:r>
    </w:p>
    <w:p w:rsidR="0072510B" w:rsidRPr="00AB46E5" w:rsidRDefault="0072510B" w:rsidP="00826DF2">
      <w:pPr>
        <w:pStyle w:val="Standard"/>
        <w:jc w:val="center"/>
        <w:rPr>
          <w:rFonts w:ascii="Times New Roman" w:hAnsi="Times New Roman" w:cs="Times New Roman"/>
          <w:b/>
          <w:sz w:val="20"/>
          <w:szCs w:val="20"/>
        </w:rPr>
      </w:pPr>
      <w:r w:rsidRPr="00AB46E5">
        <w:rPr>
          <w:rFonts w:ascii="Times New Roman" w:hAnsi="Times New Roman" w:cs="Times New Roman"/>
          <w:b/>
          <w:sz w:val="20"/>
          <w:szCs w:val="20"/>
        </w:rPr>
        <w:t>Postanowienia końcowe</w:t>
      </w:r>
    </w:p>
    <w:p w:rsidR="0072510B" w:rsidRPr="00AB46E5" w:rsidRDefault="0072510B" w:rsidP="0072510B">
      <w:pPr>
        <w:pStyle w:val="Standard"/>
        <w:numPr>
          <w:ilvl w:val="0"/>
          <w:numId w:val="17"/>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Umowa stanowi całość uzgodnień między Stronami w zakresie ochrony i przetwarzania danych osobowych.</w:t>
      </w:r>
    </w:p>
    <w:p w:rsidR="0072510B" w:rsidRPr="00AB46E5" w:rsidRDefault="0072510B" w:rsidP="0055262D">
      <w:pPr>
        <w:pStyle w:val="Standard"/>
        <w:numPr>
          <w:ilvl w:val="0"/>
          <w:numId w:val="17"/>
        </w:numPr>
        <w:ind w:left="284" w:hanging="284"/>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Umowa wchodzi w życie z dniem</w:t>
      </w:r>
      <w:r w:rsidR="0077317E" w:rsidRPr="00AB46E5">
        <w:rPr>
          <w:rFonts w:ascii="Times New Roman" w:eastAsia="Times New Roman" w:hAnsi="Times New Roman" w:cs="Times New Roman"/>
          <w:sz w:val="20"/>
          <w:szCs w:val="20"/>
          <w:lang w:eastAsia="pl-PL"/>
        </w:rPr>
        <w:t xml:space="preserve"> </w:t>
      </w:r>
      <w:r w:rsidR="009E38D9" w:rsidRPr="00AB46E5">
        <w:rPr>
          <w:rFonts w:ascii="Times New Roman" w:eastAsia="Times New Roman" w:hAnsi="Times New Roman" w:cs="Times New Roman"/>
          <w:sz w:val="20"/>
          <w:szCs w:val="20"/>
          <w:lang w:eastAsia="pl-PL"/>
        </w:rPr>
        <w:t>0</w:t>
      </w:r>
      <w:r w:rsidR="004D344E" w:rsidRPr="00AB46E5">
        <w:rPr>
          <w:rFonts w:ascii="Times New Roman" w:eastAsia="Times New Roman" w:hAnsi="Times New Roman" w:cs="Times New Roman"/>
          <w:sz w:val="20"/>
          <w:szCs w:val="20"/>
          <w:lang w:eastAsia="pl-PL"/>
        </w:rPr>
        <w:t>2</w:t>
      </w:r>
      <w:r w:rsidR="00454F2D" w:rsidRPr="00AB46E5">
        <w:rPr>
          <w:rFonts w:ascii="Times New Roman" w:eastAsia="Times New Roman" w:hAnsi="Times New Roman" w:cs="Times New Roman"/>
          <w:sz w:val="20"/>
          <w:szCs w:val="20"/>
          <w:lang w:eastAsia="pl-PL"/>
        </w:rPr>
        <w:t>.</w:t>
      </w:r>
      <w:r w:rsidR="004D344E" w:rsidRPr="00AB46E5">
        <w:rPr>
          <w:rFonts w:ascii="Times New Roman" w:eastAsia="Times New Roman" w:hAnsi="Times New Roman" w:cs="Times New Roman"/>
          <w:sz w:val="20"/>
          <w:szCs w:val="20"/>
          <w:lang w:eastAsia="pl-PL"/>
        </w:rPr>
        <w:t>01</w:t>
      </w:r>
      <w:r w:rsidR="00454F2D" w:rsidRPr="00AB46E5">
        <w:rPr>
          <w:rFonts w:ascii="Times New Roman" w:eastAsia="Times New Roman" w:hAnsi="Times New Roman" w:cs="Times New Roman"/>
          <w:sz w:val="20"/>
          <w:szCs w:val="20"/>
          <w:lang w:eastAsia="pl-PL"/>
        </w:rPr>
        <w:t>.202</w:t>
      </w:r>
      <w:r w:rsidR="004D344E" w:rsidRPr="00AB46E5">
        <w:rPr>
          <w:rFonts w:ascii="Times New Roman" w:eastAsia="Times New Roman" w:hAnsi="Times New Roman" w:cs="Times New Roman"/>
          <w:sz w:val="20"/>
          <w:szCs w:val="20"/>
          <w:lang w:eastAsia="pl-PL"/>
        </w:rPr>
        <w:t>3</w:t>
      </w:r>
      <w:r w:rsidR="009E38D9" w:rsidRPr="00AB46E5">
        <w:rPr>
          <w:rFonts w:ascii="Times New Roman" w:eastAsia="Times New Roman" w:hAnsi="Times New Roman" w:cs="Times New Roman"/>
          <w:sz w:val="20"/>
          <w:szCs w:val="20"/>
          <w:lang w:eastAsia="pl-PL"/>
        </w:rPr>
        <w:t xml:space="preserve"> r</w:t>
      </w:r>
      <w:r w:rsidR="0055262D" w:rsidRPr="00AB46E5">
        <w:rPr>
          <w:rFonts w:ascii="Times New Roman" w:eastAsia="Times New Roman" w:hAnsi="Times New Roman" w:cs="Times New Roman"/>
          <w:sz w:val="20"/>
          <w:szCs w:val="20"/>
          <w:lang w:eastAsia="pl-PL"/>
        </w:rPr>
        <w:t>.</w:t>
      </w:r>
      <w:r w:rsidR="0055262D" w:rsidRPr="00AB46E5">
        <w:rPr>
          <w:rFonts w:ascii="Times New Roman" w:eastAsia="Times New Roman" w:hAnsi="Times New Roman" w:cs="Times New Roman"/>
          <w:sz w:val="20"/>
          <w:szCs w:val="20"/>
          <w:lang w:eastAsia="pl-PL"/>
        </w:rPr>
        <w:br/>
      </w:r>
      <w:r w:rsidRPr="00AB46E5">
        <w:rPr>
          <w:rFonts w:ascii="Times New Roman" w:eastAsia="Times New Roman" w:hAnsi="Times New Roman" w:cs="Times New Roman"/>
          <w:sz w:val="20"/>
          <w:szCs w:val="20"/>
          <w:lang w:eastAsia="pl-PL"/>
        </w:rPr>
        <w:t>Umowa zastępuje postanowienia Kontraktu dotyczące ochrony danych osobowych.</w:t>
      </w:r>
    </w:p>
    <w:p w:rsidR="0072510B" w:rsidRPr="00AB46E5" w:rsidRDefault="0072510B" w:rsidP="0072510B">
      <w:pPr>
        <w:pStyle w:val="Standard"/>
        <w:numPr>
          <w:ilvl w:val="0"/>
          <w:numId w:val="17"/>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Zmiany i uzupełnienia Umowy mogą być dokonane wyłącznie w formie pisemnej pod rygorem nieważności.</w:t>
      </w:r>
    </w:p>
    <w:p w:rsidR="0072510B" w:rsidRPr="00AB46E5" w:rsidRDefault="0072510B" w:rsidP="0072510B">
      <w:pPr>
        <w:pStyle w:val="Standard"/>
        <w:numPr>
          <w:ilvl w:val="0"/>
          <w:numId w:val="17"/>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Jeżeli którekolwiek z postanowień Umowy uznane zostanie za nieważne lub prawnie wadliwe, pozostałe postanowienia pozostają w mocy w najszerszym zakresie dopuszczalnym przez prawo.</w:t>
      </w:r>
    </w:p>
    <w:p w:rsidR="0072510B" w:rsidRPr="00AB46E5" w:rsidRDefault="0072510B" w:rsidP="0072510B">
      <w:pPr>
        <w:pStyle w:val="Standard"/>
        <w:numPr>
          <w:ilvl w:val="0"/>
          <w:numId w:val="17"/>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Do wszystkich kwestii nieuregulowanych wprost w niniejszej Umowie będą miały zastosowanie odpowiednie przepisy prawa, a w szczególności Rozporządzenia i inne przepisy dotyczące ochrony danych osobowych.</w:t>
      </w:r>
    </w:p>
    <w:p w:rsidR="0072510B" w:rsidRPr="00AB46E5" w:rsidRDefault="0072510B" w:rsidP="0072510B">
      <w:pPr>
        <w:pStyle w:val="Standard"/>
        <w:numPr>
          <w:ilvl w:val="0"/>
          <w:numId w:val="17"/>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Spory</w:t>
      </w:r>
      <w:r w:rsidRPr="00AB46E5">
        <w:rPr>
          <w:rFonts w:ascii="Times New Roman" w:hAnsi="Times New Roman" w:cs="Times New Roman"/>
          <w:sz w:val="20"/>
          <w:szCs w:val="20"/>
        </w:rPr>
        <w:t xml:space="preserve"> wynikłe na tle realizacji niniejszej Umowy będzie rozstrzygał sąd właściwy dla siedziby Administratora.</w:t>
      </w:r>
    </w:p>
    <w:p w:rsidR="0072510B" w:rsidRPr="00AB46E5" w:rsidRDefault="0072510B" w:rsidP="0072510B">
      <w:pPr>
        <w:pStyle w:val="Standard"/>
        <w:numPr>
          <w:ilvl w:val="0"/>
          <w:numId w:val="17"/>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Integralną część niniejszej Umowy stanowią następujące załączniki:</w:t>
      </w:r>
    </w:p>
    <w:p w:rsidR="0072510B" w:rsidRPr="00AB46E5" w:rsidRDefault="0072510B" w:rsidP="0072510B">
      <w:pPr>
        <w:pStyle w:val="Standard"/>
        <w:numPr>
          <w:ilvl w:val="0"/>
          <w:numId w:val="31"/>
        </w:numPr>
        <w:ind w:left="567" w:hanging="283"/>
        <w:jc w:val="both"/>
        <w:rPr>
          <w:rFonts w:ascii="Times New Roman" w:eastAsia="Calibri" w:hAnsi="Times New Roman" w:cs="Times New Roman"/>
          <w:sz w:val="20"/>
          <w:szCs w:val="20"/>
        </w:rPr>
      </w:pPr>
      <w:r w:rsidRPr="00AB46E5">
        <w:rPr>
          <w:rFonts w:ascii="Times New Roman" w:eastAsia="Calibri" w:hAnsi="Times New Roman" w:cs="Times New Roman"/>
          <w:sz w:val="20"/>
          <w:szCs w:val="20"/>
        </w:rPr>
        <w:t>Załącznik nr 1 - Minimalne gwarancje wdrożenia odpowiednich środków technicznych i organizacyjnych przez Przetwarzającego;</w:t>
      </w:r>
    </w:p>
    <w:p w:rsidR="0072510B" w:rsidRPr="00AB46E5" w:rsidRDefault="0072510B" w:rsidP="0072510B">
      <w:pPr>
        <w:pStyle w:val="Standard"/>
        <w:numPr>
          <w:ilvl w:val="0"/>
          <w:numId w:val="18"/>
        </w:numPr>
        <w:ind w:left="567" w:hanging="283"/>
        <w:jc w:val="both"/>
        <w:rPr>
          <w:rFonts w:ascii="Times New Roman" w:hAnsi="Times New Roman" w:cs="Times New Roman"/>
          <w:sz w:val="20"/>
          <w:szCs w:val="20"/>
        </w:rPr>
      </w:pPr>
      <w:r w:rsidRPr="00AB46E5">
        <w:rPr>
          <w:rFonts w:ascii="Times New Roman" w:eastAsia="Calibri" w:hAnsi="Times New Roman" w:cs="Times New Roman"/>
          <w:sz w:val="20"/>
          <w:szCs w:val="20"/>
        </w:rPr>
        <w:t>Załącznik nr 2</w:t>
      </w:r>
      <w:r w:rsidRPr="00AB46E5">
        <w:rPr>
          <w:rFonts w:ascii="Times New Roman" w:hAnsi="Times New Roman" w:cs="Times New Roman"/>
          <w:sz w:val="20"/>
          <w:szCs w:val="20"/>
        </w:rPr>
        <w:t xml:space="preserve"> - kategorie danych osobowych powierzonych Zleceniobiorcy do przetwarzania;</w:t>
      </w:r>
    </w:p>
    <w:p w:rsidR="0072510B" w:rsidRPr="00AB46E5" w:rsidRDefault="0072510B" w:rsidP="0072510B">
      <w:pPr>
        <w:pStyle w:val="Standard"/>
        <w:numPr>
          <w:ilvl w:val="0"/>
          <w:numId w:val="17"/>
        </w:numPr>
        <w:ind w:left="284" w:hanging="284"/>
        <w:jc w:val="both"/>
        <w:rPr>
          <w:rFonts w:ascii="Times New Roman" w:eastAsia="Times New Roman" w:hAnsi="Times New Roman" w:cs="Times New Roman"/>
          <w:sz w:val="20"/>
          <w:szCs w:val="20"/>
          <w:lang w:eastAsia="pl-PL"/>
        </w:rPr>
      </w:pPr>
      <w:r w:rsidRPr="00AB46E5">
        <w:rPr>
          <w:rFonts w:ascii="Times New Roman" w:eastAsia="Times New Roman" w:hAnsi="Times New Roman" w:cs="Times New Roman"/>
          <w:sz w:val="20"/>
          <w:szCs w:val="20"/>
          <w:lang w:eastAsia="pl-PL"/>
        </w:rPr>
        <w:t xml:space="preserve">Umowę sporządzono w dwóch jednobrzmiących egzemplarzach, po jednym egzemplarzu dla każdej ze Stron. </w:t>
      </w:r>
    </w:p>
    <w:p w:rsidR="0072510B" w:rsidRPr="00AB46E5" w:rsidRDefault="0072510B" w:rsidP="007B51D5">
      <w:pPr>
        <w:pStyle w:val="Standard"/>
        <w:jc w:val="both"/>
        <w:rPr>
          <w:rFonts w:ascii="Times New Roman" w:eastAsia="Times New Roman" w:hAnsi="Times New Roman" w:cs="Times New Roman"/>
          <w:sz w:val="20"/>
          <w:szCs w:val="20"/>
          <w:lang w:eastAsia="pl-PL"/>
        </w:rPr>
      </w:pPr>
    </w:p>
    <w:p w:rsidR="0072510B" w:rsidRPr="00AB46E5" w:rsidRDefault="0072510B" w:rsidP="0072510B">
      <w:pPr>
        <w:pStyle w:val="Standard"/>
        <w:ind w:left="66"/>
        <w:jc w:val="both"/>
        <w:rPr>
          <w:rFonts w:ascii="Times New Roman" w:eastAsia="Times New Roman" w:hAnsi="Times New Roman" w:cs="Times New Roman"/>
          <w:sz w:val="20"/>
          <w:szCs w:val="20"/>
          <w:lang w:eastAsia="pl-PL"/>
        </w:rPr>
      </w:pPr>
    </w:p>
    <w:p w:rsidR="00562886" w:rsidRPr="00AB46E5" w:rsidRDefault="00562886" w:rsidP="0072510B">
      <w:pPr>
        <w:pStyle w:val="Standard"/>
        <w:ind w:left="66"/>
        <w:jc w:val="both"/>
        <w:rPr>
          <w:rFonts w:ascii="Times New Roman" w:eastAsia="Times New Roman" w:hAnsi="Times New Roman" w:cs="Times New Roman"/>
          <w:sz w:val="20"/>
          <w:szCs w:val="20"/>
          <w:lang w:eastAsia="pl-PL"/>
        </w:rPr>
      </w:pPr>
    </w:p>
    <w:p w:rsidR="00562886" w:rsidRPr="00AB46E5" w:rsidRDefault="00562886" w:rsidP="0072510B">
      <w:pPr>
        <w:pStyle w:val="Standard"/>
        <w:ind w:left="66"/>
        <w:jc w:val="both"/>
        <w:rPr>
          <w:rFonts w:ascii="Times New Roman" w:eastAsia="Times New Roman" w:hAnsi="Times New Roman" w:cs="Times New Roman"/>
          <w:sz w:val="20"/>
          <w:szCs w:val="20"/>
          <w:lang w:eastAsia="pl-PL"/>
        </w:rPr>
      </w:pPr>
    </w:p>
    <w:p w:rsidR="0072510B" w:rsidRPr="00AB46E5" w:rsidRDefault="0072510B" w:rsidP="0072510B">
      <w:pPr>
        <w:pStyle w:val="Standard"/>
        <w:ind w:left="66"/>
        <w:jc w:val="both"/>
        <w:rPr>
          <w:rFonts w:ascii="Times New Roman" w:hAnsi="Times New Roman" w:cs="Times New Roman"/>
          <w:sz w:val="20"/>
          <w:szCs w:val="20"/>
        </w:rPr>
      </w:pPr>
      <w:r w:rsidRPr="00AB46E5">
        <w:rPr>
          <w:rFonts w:ascii="Times New Roman" w:hAnsi="Times New Roman" w:cs="Times New Roman"/>
          <w:b/>
          <w:sz w:val="20"/>
          <w:szCs w:val="20"/>
        </w:rPr>
        <w:t xml:space="preserve">                   Administrator </w:t>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t>Przetwarzający</w:t>
      </w:r>
    </w:p>
    <w:p w:rsidR="00AB46E5" w:rsidRDefault="0032746B" w:rsidP="00526E13">
      <w:pPr>
        <w:pStyle w:val="Standard"/>
        <w:ind w:left="4956" w:firstLine="708"/>
        <w:jc w:val="center"/>
        <w:rPr>
          <w:rFonts w:ascii="Times New Roman" w:hAnsi="Times New Roman" w:cs="Times New Roman"/>
          <w:sz w:val="12"/>
          <w:szCs w:val="12"/>
        </w:rPr>
      </w:pPr>
      <w:r w:rsidRPr="00AB46E5">
        <w:rPr>
          <w:rFonts w:ascii="Times New Roman" w:hAnsi="Times New Roman" w:cs="Times New Roman"/>
          <w:sz w:val="12"/>
          <w:szCs w:val="12"/>
        </w:rPr>
        <w:t xml:space="preserve">   </w:t>
      </w:r>
    </w:p>
    <w:p w:rsidR="0072510B" w:rsidRPr="00AB46E5" w:rsidRDefault="0072510B" w:rsidP="00AB46E5">
      <w:pPr>
        <w:pStyle w:val="Standard"/>
        <w:ind w:left="6372" w:firstLine="708"/>
        <w:rPr>
          <w:rFonts w:ascii="Times New Roman" w:hAnsi="Times New Roman" w:cs="Times New Roman"/>
          <w:sz w:val="12"/>
          <w:szCs w:val="12"/>
        </w:rPr>
      </w:pPr>
      <w:r w:rsidRPr="00AB46E5">
        <w:rPr>
          <w:rFonts w:ascii="Times New Roman" w:hAnsi="Times New Roman" w:cs="Times New Roman"/>
          <w:sz w:val="12"/>
          <w:szCs w:val="12"/>
        </w:rPr>
        <w:t>Załącznik nr 1</w:t>
      </w:r>
    </w:p>
    <w:p w:rsidR="0072510B" w:rsidRPr="00AB46E5" w:rsidRDefault="0072510B" w:rsidP="00AB46E5">
      <w:pPr>
        <w:pStyle w:val="Standard"/>
        <w:ind w:left="7080"/>
        <w:rPr>
          <w:rFonts w:ascii="Times New Roman" w:hAnsi="Times New Roman" w:cs="Times New Roman"/>
          <w:sz w:val="12"/>
          <w:szCs w:val="12"/>
        </w:rPr>
      </w:pPr>
      <w:r w:rsidRPr="00AB46E5">
        <w:rPr>
          <w:rFonts w:ascii="Times New Roman" w:hAnsi="Times New Roman" w:cs="Times New Roman"/>
          <w:sz w:val="12"/>
          <w:szCs w:val="12"/>
        </w:rPr>
        <w:t>do Umowy powierzenia przetwarzania danych</w:t>
      </w:r>
    </w:p>
    <w:p w:rsidR="0072510B" w:rsidRPr="00AB46E5" w:rsidRDefault="0072510B" w:rsidP="0072510B">
      <w:pPr>
        <w:pStyle w:val="Standard"/>
        <w:rPr>
          <w:rFonts w:ascii="Times New Roman" w:hAnsi="Times New Roman" w:cs="Times New Roman"/>
          <w:sz w:val="20"/>
          <w:szCs w:val="20"/>
        </w:rPr>
      </w:pPr>
    </w:p>
    <w:p w:rsidR="00562886" w:rsidRPr="00AB46E5" w:rsidRDefault="00562886" w:rsidP="0072510B">
      <w:pPr>
        <w:pStyle w:val="Standard"/>
        <w:rPr>
          <w:rFonts w:ascii="Times New Roman" w:eastAsia="Calibri" w:hAnsi="Times New Roman" w:cs="Times New Roman"/>
          <w:b/>
          <w:sz w:val="20"/>
          <w:szCs w:val="20"/>
        </w:rPr>
      </w:pPr>
    </w:p>
    <w:p w:rsidR="00562886" w:rsidRPr="00AB46E5" w:rsidRDefault="00562886" w:rsidP="0072510B">
      <w:pPr>
        <w:pStyle w:val="Standard"/>
        <w:rPr>
          <w:rFonts w:ascii="Times New Roman" w:eastAsia="Calibri" w:hAnsi="Times New Roman" w:cs="Times New Roman"/>
          <w:b/>
          <w:sz w:val="20"/>
          <w:szCs w:val="20"/>
        </w:rPr>
      </w:pPr>
    </w:p>
    <w:p w:rsidR="00562886" w:rsidRPr="00AB46E5" w:rsidRDefault="00562886" w:rsidP="0072510B">
      <w:pPr>
        <w:pStyle w:val="Standard"/>
        <w:rPr>
          <w:rFonts w:ascii="Times New Roman" w:eastAsia="Calibri" w:hAnsi="Times New Roman" w:cs="Times New Roman"/>
          <w:b/>
          <w:sz w:val="20"/>
          <w:szCs w:val="20"/>
        </w:rPr>
      </w:pPr>
    </w:p>
    <w:p w:rsidR="00562886" w:rsidRPr="00AB46E5" w:rsidRDefault="00562886" w:rsidP="0072510B">
      <w:pPr>
        <w:pStyle w:val="Standard"/>
        <w:rPr>
          <w:rFonts w:ascii="Times New Roman" w:eastAsia="Calibri" w:hAnsi="Times New Roman" w:cs="Times New Roman"/>
          <w:b/>
          <w:sz w:val="20"/>
          <w:szCs w:val="20"/>
        </w:rPr>
      </w:pPr>
    </w:p>
    <w:p w:rsidR="00562886" w:rsidRPr="00AB46E5" w:rsidRDefault="00562886" w:rsidP="0072510B">
      <w:pPr>
        <w:pStyle w:val="Standard"/>
        <w:rPr>
          <w:rFonts w:ascii="Times New Roman" w:eastAsia="Calibri" w:hAnsi="Times New Roman" w:cs="Times New Roman"/>
          <w:b/>
          <w:sz w:val="20"/>
          <w:szCs w:val="20"/>
        </w:rPr>
      </w:pPr>
    </w:p>
    <w:p w:rsidR="00562886" w:rsidRPr="00AB46E5" w:rsidRDefault="00562886" w:rsidP="0072510B">
      <w:pPr>
        <w:pStyle w:val="Standard"/>
        <w:rPr>
          <w:rFonts w:ascii="Times New Roman" w:eastAsia="Calibri" w:hAnsi="Times New Roman" w:cs="Times New Roman"/>
          <w:b/>
          <w:sz w:val="20"/>
          <w:szCs w:val="20"/>
        </w:rPr>
      </w:pPr>
    </w:p>
    <w:p w:rsidR="00562886" w:rsidRPr="00AB46E5" w:rsidRDefault="00562886" w:rsidP="0072510B">
      <w:pPr>
        <w:pStyle w:val="Standard"/>
        <w:rPr>
          <w:rFonts w:ascii="Times New Roman" w:eastAsia="Calibri" w:hAnsi="Times New Roman" w:cs="Times New Roman"/>
          <w:b/>
          <w:sz w:val="20"/>
          <w:szCs w:val="20"/>
        </w:rPr>
      </w:pPr>
    </w:p>
    <w:p w:rsidR="00AB46E5" w:rsidRPr="00AB46E5" w:rsidRDefault="00AB46E5" w:rsidP="00AB46E5">
      <w:pPr>
        <w:pStyle w:val="Standard"/>
        <w:jc w:val="center"/>
        <w:rPr>
          <w:rFonts w:ascii="Times New Roman" w:eastAsia="Calibri" w:hAnsi="Times New Roman" w:cs="Times New Roman"/>
          <w:b/>
          <w:sz w:val="20"/>
          <w:szCs w:val="20"/>
        </w:rPr>
      </w:pPr>
    </w:p>
    <w:p w:rsidR="00AB46E5" w:rsidRDefault="00AB46E5" w:rsidP="00AB46E5">
      <w:pPr>
        <w:pStyle w:val="Standard"/>
        <w:jc w:val="center"/>
        <w:rPr>
          <w:rFonts w:ascii="Times New Roman" w:eastAsia="Calibri" w:hAnsi="Times New Roman" w:cs="Times New Roman"/>
          <w:b/>
        </w:rPr>
      </w:pPr>
    </w:p>
    <w:p w:rsidR="00AB46E5" w:rsidRDefault="00AB46E5" w:rsidP="00AB46E5">
      <w:pPr>
        <w:pStyle w:val="Standard"/>
        <w:jc w:val="center"/>
        <w:rPr>
          <w:rFonts w:ascii="Times New Roman" w:eastAsia="Calibri" w:hAnsi="Times New Roman" w:cs="Times New Roman"/>
          <w:b/>
        </w:rPr>
      </w:pPr>
    </w:p>
    <w:p w:rsidR="00AB46E5" w:rsidRDefault="00AB46E5" w:rsidP="00AB46E5">
      <w:pPr>
        <w:pStyle w:val="Standard"/>
        <w:jc w:val="center"/>
        <w:rPr>
          <w:rFonts w:ascii="Times New Roman" w:eastAsia="Calibri" w:hAnsi="Times New Roman" w:cs="Times New Roman"/>
          <w:b/>
        </w:rPr>
      </w:pPr>
    </w:p>
    <w:p w:rsidR="00AB46E5" w:rsidRDefault="00AB46E5" w:rsidP="00AB46E5">
      <w:pPr>
        <w:pStyle w:val="Standard"/>
        <w:jc w:val="center"/>
        <w:rPr>
          <w:rFonts w:ascii="Times New Roman" w:eastAsia="Calibri" w:hAnsi="Times New Roman" w:cs="Times New Roman"/>
          <w:b/>
        </w:rPr>
      </w:pPr>
    </w:p>
    <w:p w:rsidR="00AB46E5" w:rsidRDefault="00AB46E5" w:rsidP="00AB46E5">
      <w:pPr>
        <w:pStyle w:val="Standard"/>
        <w:jc w:val="center"/>
        <w:rPr>
          <w:rFonts w:ascii="Times New Roman" w:eastAsia="Calibri" w:hAnsi="Times New Roman" w:cs="Times New Roman"/>
          <w:b/>
        </w:rPr>
      </w:pPr>
    </w:p>
    <w:p w:rsidR="00AB46E5" w:rsidRDefault="00AB46E5" w:rsidP="00AB46E5">
      <w:pPr>
        <w:pStyle w:val="Standard"/>
        <w:jc w:val="center"/>
        <w:rPr>
          <w:rFonts w:ascii="Times New Roman" w:eastAsia="Calibri" w:hAnsi="Times New Roman" w:cs="Times New Roman"/>
          <w:b/>
        </w:rPr>
      </w:pPr>
    </w:p>
    <w:p w:rsidR="00AB46E5" w:rsidRDefault="00AB46E5" w:rsidP="00AB46E5">
      <w:pPr>
        <w:pStyle w:val="Standard"/>
        <w:jc w:val="center"/>
        <w:rPr>
          <w:rFonts w:ascii="Times New Roman" w:eastAsia="Calibri" w:hAnsi="Times New Roman" w:cs="Times New Roman"/>
          <w:b/>
        </w:rPr>
      </w:pPr>
    </w:p>
    <w:p w:rsidR="00AB46E5" w:rsidRDefault="00AB46E5" w:rsidP="00AB46E5">
      <w:pPr>
        <w:pStyle w:val="Standard"/>
        <w:jc w:val="center"/>
        <w:rPr>
          <w:rFonts w:ascii="Times New Roman" w:eastAsia="Calibri" w:hAnsi="Times New Roman" w:cs="Times New Roman"/>
          <w:b/>
        </w:rPr>
      </w:pPr>
    </w:p>
    <w:p w:rsidR="00AB46E5" w:rsidRDefault="00AB46E5" w:rsidP="00AB46E5">
      <w:pPr>
        <w:pStyle w:val="Standard"/>
        <w:jc w:val="center"/>
        <w:rPr>
          <w:rFonts w:ascii="Times New Roman" w:eastAsia="Calibri" w:hAnsi="Times New Roman" w:cs="Times New Roman"/>
          <w:b/>
        </w:rPr>
      </w:pPr>
    </w:p>
    <w:p w:rsidR="00AB46E5" w:rsidRPr="00AB46E5" w:rsidRDefault="0072510B" w:rsidP="00AB46E5">
      <w:pPr>
        <w:pStyle w:val="Standard"/>
        <w:jc w:val="center"/>
        <w:rPr>
          <w:rFonts w:ascii="Times New Roman" w:eastAsia="Calibri" w:hAnsi="Times New Roman" w:cs="Times New Roman"/>
          <w:b/>
        </w:rPr>
      </w:pPr>
      <w:r w:rsidRPr="00AB46E5">
        <w:rPr>
          <w:rFonts w:ascii="Times New Roman" w:eastAsia="Calibri" w:hAnsi="Times New Roman" w:cs="Times New Roman"/>
          <w:b/>
        </w:rPr>
        <w:lastRenderedPageBreak/>
        <w:t>M</w:t>
      </w:r>
      <w:r w:rsidR="00AB46E5">
        <w:rPr>
          <w:rFonts w:ascii="Times New Roman" w:eastAsia="Calibri" w:hAnsi="Times New Roman" w:cs="Times New Roman"/>
          <w:b/>
        </w:rPr>
        <w:t>INIMALNE GWARANCJE</w:t>
      </w:r>
      <w:r w:rsidRPr="00AB46E5">
        <w:rPr>
          <w:rFonts w:ascii="Times New Roman" w:eastAsia="Calibri" w:hAnsi="Times New Roman" w:cs="Times New Roman"/>
          <w:b/>
        </w:rPr>
        <w:t xml:space="preserve"> </w:t>
      </w:r>
    </w:p>
    <w:p w:rsidR="00AB46E5" w:rsidRPr="00AB46E5" w:rsidRDefault="0072510B" w:rsidP="00AB46E5">
      <w:pPr>
        <w:pStyle w:val="Standard"/>
        <w:jc w:val="center"/>
        <w:rPr>
          <w:rFonts w:ascii="Times New Roman" w:eastAsia="Calibri" w:hAnsi="Times New Roman" w:cs="Times New Roman"/>
          <w:b/>
        </w:rPr>
      </w:pPr>
      <w:r w:rsidRPr="00AB46E5">
        <w:rPr>
          <w:rFonts w:ascii="Times New Roman" w:eastAsia="Calibri" w:hAnsi="Times New Roman" w:cs="Times New Roman"/>
          <w:b/>
        </w:rPr>
        <w:t xml:space="preserve">wdrożenia odpowiednich środków technicznych i organizacyjnych </w:t>
      </w:r>
    </w:p>
    <w:p w:rsidR="0072510B" w:rsidRPr="00AB46E5" w:rsidRDefault="0072510B" w:rsidP="00AB46E5">
      <w:pPr>
        <w:pStyle w:val="Standard"/>
        <w:jc w:val="center"/>
        <w:rPr>
          <w:rFonts w:ascii="Times New Roman" w:eastAsia="Calibri" w:hAnsi="Times New Roman" w:cs="Times New Roman"/>
          <w:b/>
        </w:rPr>
      </w:pPr>
      <w:r w:rsidRPr="00AB46E5">
        <w:rPr>
          <w:rFonts w:ascii="Times New Roman" w:eastAsia="Calibri" w:hAnsi="Times New Roman" w:cs="Times New Roman"/>
          <w:b/>
        </w:rPr>
        <w:t>przez Przetwarzającego</w:t>
      </w:r>
    </w:p>
    <w:p w:rsidR="0072510B" w:rsidRPr="00AB46E5" w:rsidRDefault="0072510B" w:rsidP="0072510B">
      <w:pPr>
        <w:pStyle w:val="Standard"/>
        <w:rPr>
          <w:rFonts w:ascii="Times New Roman" w:eastAsia="Calibri" w:hAnsi="Times New Roman" w:cs="Times New Roman"/>
          <w:b/>
          <w:sz w:val="20"/>
          <w:szCs w:val="20"/>
        </w:rPr>
      </w:pP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0"/>
          <w:sz w:val="20"/>
          <w:szCs w:val="20"/>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0"/>
          <w:sz w:val="20"/>
          <w:szCs w:val="20"/>
        </w:rPr>
        <w:t>System informatyczny należy chronić przed zagrożeniami pochodzącymi z sieci publicznej poprzez wdrożenie fizycznych i logicznych zabezpieczeń chroniących przed nieuprawnionym dostępem, obejmującym przykładowo:</w:t>
      </w:r>
    </w:p>
    <w:p w:rsidR="0072510B" w:rsidRPr="00AB46E5" w:rsidRDefault="0072510B" w:rsidP="00AB46E5">
      <w:pPr>
        <w:pStyle w:val="Akapitzlist"/>
        <w:numPr>
          <w:ilvl w:val="1"/>
          <w:numId w:val="4"/>
        </w:numPr>
        <w:spacing w:after="0" w:line="240" w:lineRule="auto"/>
        <w:ind w:left="567" w:hanging="283"/>
        <w:jc w:val="both"/>
        <w:rPr>
          <w:rFonts w:ascii="Times New Roman" w:hAnsi="Times New Roman" w:cs="Times New Roman"/>
          <w:sz w:val="20"/>
          <w:szCs w:val="20"/>
        </w:rPr>
      </w:pPr>
      <w:r w:rsidRPr="00AB46E5">
        <w:rPr>
          <w:rFonts w:ascii="Times New Roman" w:hAnsi="Times New Roman" w:cs="Times New Roman"/>
          <w:color w:val="000000"/>
          <w:sz w:val="20"/>
          <w:szCs w:val="20"/>
        </w:rPr>
        <w:t>kontrolę przepływu informacji pomiędzy systemem informatycznym a siecią publiczną,</w:t>
      </w:r>
    </w:p>
    <w:p w:rsidR="0072510B" w:rsidRPr="00AB46E5" w:rsidRDefault="0072510B" w:rsidP="00AB46E5">
      <w:pPr>
        <w:pStyle w:val="Akapitzlist"/>
        <w:numPr>
          <w:ilvl w:val="1"/>
          <w:numId w:val="4"/>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kontrolę działań inicjowanych z sieci publicznej i systemu informatycznego.</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0"/>
          <w:sz w:val="20"/>
          <w:szCs w:val="20"/>
        </w:rPr>
        <w:t>System powinien zostać wyposażony w mechanizm filtrowania połączeń wchodzących i wychodzących (firewall – zapora sieciowa).</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0"/>
          <w:sz w:val="20"/>
          <w:szCs w:val="20"/>
        </w:rPr>
        <w:t>System informatyczny musi zostać wyposażony w mechanizmy ochrony antywirusowej. Wszystkie pliki muszą być testowane oprogramowaniem antywirusowym.</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0"/>
          <w:sz w:val="20"/>
          <w:szCs w:val="20"/>
        </w:rPr>
        <w:t>Każdy komputer powinien mieć założone zabezpieczenie uniemożliwiające osobom nieupoważnionym zmianę konfiguracji komputera.</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0"/>
          <w:sz w:val="20"/>
          <w:szCs w:val="20"/>
        </w:rPr>
        <w:t>Załączniki do poczty elektronicznej nie powinny być otwierane, jeśli ich wysyłka nie była wcześniej uzgodniona z nadawcą.</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0"/>
          <w:sz w:val="20"/>
          <w:szCs w:val="20"/>
        </w:rPr>
        <w:t>Należy stosować środki ochrony kryptograficznej wobec danych wykorzystywanych do uwierzytelnienia, które są przesyłane w sieci publicznej.</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0"/>
          <w:sz w:val="20"/>
          <w:szCs w:val="20"/>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sz w:val="20"/>
          <w:szCs w:val="20"/>
        </w:rPr>
      </w:pPr>
      <w:r w:rsidRPr="00AB46E5">
        <w:rPr>
          <w:rFonts w:ascii="Times New Roman" w:hAnsi="Times New Roman" w:cs="Times New Roman"/>
          <w:color w:val="000000"/>
          <w:sz w:val="20"/>
          <w:szCs w:val="20"/>
        </w:rPr>
        <w:t>Jeżeli dostęp do danych przetwarzanych w systemie informatycznym posiadają co najmniej dwie osoby, wówczas należy zapewnić, aby:</w:t>
      </w:r>
    </w:p>
    <w:p w:rsidR="0072510B" w:rsidRPr="00AB46E5" w:rsidRDefault="0072510B" w:rsidP="00AB46E5">
      <w:pPr>
        <w:pStyle w:val="Akapitzlist"/>
        <w:numPr>
          <w:ilvl w:val="1"/>
          <w:numId w:val="1"/>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w systemie rejestrowany był dla każdego użytkownika odrębny identyfikator,</w:t>
      </w:r>
    </w:p>
    <w:p w:rsidR="0072510B" w:rsidRPr="00AB46E5" w:rsidRDefault="0072510B" w:rsidP="00AB46E5">
      <w:pPr>
        <w:pStyle w:val="Akapitzlist"/>
        <w:numPr>
          <w:ilvl w:val="1"/>
          <w:numId w:val="1"/>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dostęp do danych był możliwy wyłącznie po wprowadzeniu identyfikatora i dokonaniu uwierzytelnienia.</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Identyfikator użytkownika, który utracił uprawnienia do przetwarzania danych, nie może być przydzielony innej osobie.</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W przypadku, gdy do uwierzytelniania użytkowników używa się hasła, zaleca się jego cykliczną zmianę.</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System informatyczne muszą być zabezpieczone w szczególności przed:</w:t>
      </w:r>
    </w:p>
    <w:p w:rsidR="0072510B" w:rsidRPr="00AB46E5" w:rsidRDefault="0072510B" w:rsidP="00AB46E5">
      <w:pPr>
        <w:pStyle w:val="Akapitzlist"/>
        <w:numPr>
          <w:ilvl w:val="1"/>
          <w:numId w:val="15"/>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działaniem oprogramowania, którego celem jest uzyskanie nieuprawnionego dostępu do systemu informatycznego;</w:t>
      </w:r>
    </w:p>
    <w:p w:rsidR="0072510B" w:rsidRPr="00AB46E5" w:rsidRDefault="0072510B" w:rsidP="00AB46E5">
      <w:pPr>
        <w:pStyle w:val="Akapitzlist"/>
        <w:numPr>
          <w:ilvl w:val="1"/>
          <w:numId w:val="15"/>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utratą danych spowodowaną awarią zasilania lub zakłóceniami w sieci zasilającej.</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Dane osobowe przetwarzane w systemie informatycznym muszą być zabezpieczane przez wykonywanie kopii zapasowych zbiorów danych oraz programów służących do przetwarzania danych.</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Kopie zapasowe:</w:t>
      </w:r>
    </w:p>
    <w:p w:rsidR="0072510B" w:rsidRPr="00AB46E5" w:rsidRDefault="0072510B" w:rsidP="00AB46E5">
      <w:pPr>
        <w:pStyle w:val="Akapitzlist"/>
        <w:numPr>
          <w:ilvl w:val="1"/>
          <w:numId w:val="14"/>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należy przechowywać w miejscach zabezpieczających je przed nieuprawnionym przejęciem, modyfikacją, uszkodzeniem lub zniszczeniem,</w:t>
      </w:r>
    </w:p>
    <w:p w:rsidR="0072510B" w:rsidRPr="00AB46E5" w:rsidRDefault="0072510B" w:rsidP="00AB46E5">
      <w:pPr>
        <w:pStyle w:val="Akapitzlist"/>
        <w:numPr>
          <w:ilvl w:val="1"/>
          <w:numId w:val="14"/>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muszą być usuwane niezwłocznie po ustaniu ich użyteczności.</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Urządzenia, dyski lub inne elektroniczne nośniki informacji, zawierające dane osobowe, przeznaczone do:</w:t>
      </w:r>
    </w:p>
    <w:p w:rsidR="0072510B" w:rsidRPr="00AB46E5" w:rsidRDefault="0072510B" w:rsidP="00AB46E5">
      <w:pPr>
        <w:pStyle w:val="Akapitzlist"/>
        <w:numPr>
          <w:ilvl w:val="1"/>
          <w:numId w:val="17"/>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likwidacji - pozbawia się wcześniej zapisu danych, a w przypadku, gdy nie jest to możliwe, uszkadza się w sposób uniemożliwiający ich odczytanie,</w:t>
      </w:r>
    </w:p>
    <w:p w:rsidR="0072510B" w:rsidRPr="00AB46E5" w:rsidRDefault="0072510B" w:rsidP="00AB46E5">
      <w:pPr>
        <w:pStyle w:val="Akapitzlist"/>
        <w:numPr>
          <w:ilvl w:val="1"/>
          <w:numId w:val="17"/>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przekazania innemu podmiotowi - pozbawia się wcześniej zapisu danych, w sposób uniemożliwiający ich odzyskanie,</w:t>
      </w:r>
    </w:p>
    <w:p w:rsidR="0072510B" w:rsidRPr="00AB46E5" w:rsidRDefault="0072510B" w:rsidP="00AB46E5">
      <w:pPr>
        <w:pStyle w:val="Akapitzlist"/>
        <w:numPr>
          <w:ilvl w:val="1"/>
          <w:numId w:val="17"/>
        </w:numPr>
        <w:spacing w:after="0" w:line="240" w:lineRule="auto"/>
        <w:ind w:left="567" w:hanging="283"/>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naprawy - pozbawia się wcześniej zapisu danych w sposób uniemożliwiający ich odzyskanie albo naprawia się je pod nadzorem osoby upoważnionej.</w:t>
      </w:r>
    </w:p>
    <w:p w:rsidR="0072510B" w:rsidRDefault="0072510B" w:rsidP="00AB46E5">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Przetwarzający zobowiązany jest do monitorowania wdrożonych środków zabezpieczenia systemu informatycznego.</w:t>
      </w:r>
    </w:p>
    <w:p w:rsidR="00AD4918" w:rsidRDefault="00AD4918" w:rsidP="00AD4918">
      <w:pPr>
        <w:pStyle w:val="Akapitzlist"/>
        <w:spacing w:after="0" w:line="240" w:lineRule="auto"/>
        <w:ind w:left="284"/>
        <w:jc w:val="both"/>
        <w:rPr>
          <w:rFonts w:ascii="Times New Roman" w:hAnsi="Times New Roman" w:cs="Times New Roman"/>
          <w:color w:val="000000"/>
          <w:sz w:val="20"/>
          <w:szCs w:val="20"/>
        </w:rPr>
      </w:pPr>
    </w:p>
    <w:p w:rsidR="00AD4918" w:rsidRDefault="00AD4918" w:rsidP="00AD4918">
      <w:pPr>
        <w:pStyle w:val="Akapitzlist"/>
        <w:spacing w:after="0" w:line="240" w:lineRule="auto"/>
        <w:ind w:left="284"/>
        <w:jc w:val="both"/>
        <w:rPr>
          <w:rFonts w:ascii="Times New Roman" w:hAnsi="Times New Roman" w:cs="Times New Roman"/>
          <w:color w:val="000000"/>
          <w:sz w:val="20"/>
          <w:szCs w:val="20"/>
        </w:rPr>
      </w:pPr>
    </w:p>
    <w:p w:rsidR="00AD4918" w:rsidRDefault="00AD4918" w:rsidP="00AD4918">
      <w:pPr>
        <w:pStyle w:val="Akapitzlist"/>
        <w:spacing w:after="0" w:line="240" w:lineRule="auto"/>
        <w:ind w:left="284"/>
        <w:jc w:val="both"/>
        <w:rPr>
          <w:rFonts w:ascii="Times New Roman" w:hAnsi="Times New Roman" w:cs="Times New Roman"/>
          <w:color w:val="000000"/>
          <w:sz w:val="20"/>
          <w:szCs w:val="20"/>
        </w:rPr>
      </w:pPr>
    </w:p>
    <w:p w:rsidR="00AD4918" w:rsidRDefault="00AD4918" w:rsidP="00AD4918">
      <w:pPr>
        <w:pStyle w:val="Akapitzlist"/>
        <w:spacing w:after="0" w:line="240" w:lineRule="auto"/>
        <w:ind w:left="284"/>
        <w:jc w:val="both"/>
        <w:rPr>
          <w:rFonts w:ascii="Times New Roman" w:hAnsi="Times New Roman" w:cs="Times New Roman"/>
          <w:color w:val="000000"/>
          <w:sz w:val="20"/>
          <w:szCs w:val="20"/>
        </w:rPr>
      </w:pPr>
    </w:p>
    <w:p w:rsidR="00AD4918" w:rsidRPr="00AB46E5" w:rsidRDefault="00AD4918" w:rsidP="00AD4918">
      <w:pPr>
        <w:pStyle w:val="Akapitzlist"/>
        <w:spacing w:after="0" w:line="240" w:lineRule="auto"/>
        <w:ind w:left="284"/>
        <w:jc w:val="both"/>
        <w:rPr>
          <w:rFonts w:ascii="Times New Roman" w:hAnsi="Times New Roman" w:cs="Times New Roman"/>
          <w:color w:val="000000"/>
          <w:sz w:val="20"/>
          <w:szCs w:val="20"/>
        </w:rPr>
      </w:pP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lastRenderedPageBreak/>
        <w:t xml:space="preserve">Przetwarzający posiada wiedzę z zakresu przepisów regulujących przetwarzanie danych osobowych, w tym także uzupełniać swoja wiedzę z tego zakresu w przypadku zmian w przepisach.  </w:t>
      </w:r>
    </w:p>
    <w:p w:rsidR="00AD4918" w:rsidRPr="00AD4918" w:rsidRDefault="0072510B" w:rsidP="00FB434A">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D4918">
        <w:rPr>
          <w:rFonts w:ascii="Times New Roman" w:hAnsi="Times New Roman" w:cs="Times New Roman"/>
          <w:color w:val="000000"/>
          <w:sz w:val="20"/>
          <w:szCs w:val="20"/>
        </w:rPr>
        <w:t>Przetwarzający ma obowiązek także zapoznania swoich pracowników, którzy mają być uprawnieni do przetwarzania danych osobowych, z przepisami dotyczącymi ochrony danych osobowych i odpowiedzialnością za ochronę tych danych.</w:t>
      </w:r>
    </w:p>
    <w:p w:rsidR="0072510B" w:rsidRPr="00AB46E5" w:rsidRDefault="0072510B" w:rsidP="00AB46E5">
      <w:pPr>
        <w:pStyle w:val="Akapitzlist"/>
        <w:numPr>
          <w:ilvl w:val="3"/>
          <w:numId w:val="6"/>
        </w:numPr>
        <w:spacing w:after="0" w:line="240" w:lineRule="auto"/>
        <w:ind w:left="284" w:hanging="284"/>
        <w:jc w:val="both"/>
        <w:rPr>
          <w:rFonts w:ascii="Times New Roman" w:hAnsi="Times New Roman" w:cs="Times New Roman"/>
          <w:color w:val="000000"/>
          <w:sz w:val="20"/>
          <w:szCs w:val="20"/>
        </w:rPr>
      </w:pPr>
      <w:r w:rsidRPr="00AB46E5">
        <w:rPr>
          <w:rFonts w:ascii="Times New Roman" w:hAnsi="Times New Roman" w:cs="Times New Roman"/>
          <w:color w:val="000000"/>
          <w:sz w:val="20"/>
          <w:szCs w:val="20"/>
        </w:rPr>
        <w:t>Należy prowadzić dokumentację określającą zasady ochrony danych osobowych.</w:t>
      </w:r>
    </w:p>
    <w:p w:rsidR="00826DF2" w:rsidRPr="00AB46E5" w:rsidRDefault="00826DF2" w:rsidP="00826DF2">
      <w:pPr>
        <w:rPr>
          <w:rFonts w:ascii="Times New Roman" w:hAnsi="Times New Roman" w:cs="Times New Roman"/>
          <w:sz w:val="20"/>
          <w:szCs w:val="20"/>
        </w:rPr>
      </w:pPr>
    </w:p>
    <w:p w:rsidR="0072510B" w:rsidRPr="00AB46E5" w:rsidRDefault="0072510B" w:rsidP="0072510B">
      <w:pPr>
        <w:ind w:left="7090"/>
        <w:rPr>
          <w:rFonts w:ascii="Times New Roman" w:hAnsi="Times New Roman" w:cs="Times New Roman"/>
          <w:sz w:val="20"/>
          <w:szCs w:val="20"/>
        </w:rPr>
      </w:pPr>
    </w:p>
    <w:p w:rsidR="0072510B" w:rsidRPr="00AD4918" w:rsidRDefault="0072510B" w:rsidP="0072510B">
      <w:pPr>
        <w:ind w:left="7090"/>
        <w:rPr>
          <w:rFonts w:ascii="Times New Roman" w:hAnsi="Times New Roman" w:cs="Times New Roman"/>
          <w:sz w:val="12"/>
          <w:szCs w:val="12"/>
        </w:rPr>
      </w:pPr>
      <w:r w:rsidRPr="00AD4918">
        <w:rPr>
          <w:rFonts w:ascii="Times New Roman" w:hAnsi="Times New Roman" w:cs="Times New Roman"/>
          <w:sz w:val="12"/>
          <w:szCs w:val="12"/>
        </w:rPr>
        <w:t>Załącznik nr 2</w:t>
      </w:r>
    </w:p>
    <w:p w:rsidR="0072510B" w:rsidRPr="00AD4918" w:rsidRDefault="0072510B" w:rsidP="005766D0">
      <w:pPr>
        <w:ind w:left="7090"/>
        <w:rPr>
          <w:rFonts w:ascii="Times New Roman" w:hAnsi="Times New Roman" w:cs="Times New Roman"/>
          <w:sz w:val="12"/>
          <w:szCs w:val="12"/>
        </w:rPr>
      </w:pPr>
      <w:r w:rsidRPr="00AD4918">
        <w:rPr>
          <w:rFonts w:ascii="Times New Roman" w:hAnsi="Times New Roman" w:cs="Times New Roman"/>
          <w:sz w:val="12"/>
          <w:szCs w:val="12"/>
        </w:rPr>
        <w:t>do Umowy powierzenia przetwarzania danych</w:t>
      </w:r>
    </w:p>
    <w:p w:rsidR="0072510B" w:rsidRPr="00AB46E5" w:rsidRDefault="0072510B" w:rsidP="0072510B">
      <w:pPr>
        <w:ind w:left="66"/>
        <w:jc w:val="both"/>
        <w:rPr>
          <w:rFonts w:ascii="Times New Roman" w:hAnsi="Times New Roman" w:cs="Times New Roman"/>
          <w:b/>
          <w:sz w:val="20"/>
          <w:szCs w:val="20"/>
        </w:rPr>
      </w:pPr>
      <w:bookmarkStart w:id="3" w:name="_GoBack"/>
      <w:bookmarkEnd w:id="3"/>
    </w:p>
    <w:p w:rsidR="00AB46E5" w:rsidRPr="00AB46E5" w:rsidRDefault="00AB46E5" w:rsidP="0072510B">
      <w:pPr>
        <w:ind w:left="66"/>
        <w:jc w:val="center"/>
        <w:rPr>
          <w:rFonts w:ascii="Times New Roman" w:hAnsi="Times New Roman" w:cs="Times New Roman"/>
          <w:b/>
          <w:sz w:val="20"/>
          <w:szCs w:val="20"/>
        </w:rPr>
      </w:pPr>
    </w:p>
    <w:p w:rsidR="0072510B" w:rsidRPr="00AB46E5" w:rsidRDefault="0072510B" w:rsidP="0072510B">
      <w:pPr>
        <w:ind w:left="66"/>
        <w:jc w:val="center"/>
        <w:rPr>
          <w:rFonts w:ascii="Times New Roman" w:hAnsi="Times New Roman" w:cs="Times New Roman"/>
          <w:b/>
          <w:sz w:val="20"/>
          <w:szCs w:val="20"/>
        </w:rPr>
      </w:pPr>
      <w:r w:rsidRPr="00AB46E5">
        <w:rPr>
          <w:rFonts w:ascii="Times New Roman" w:hAnsi="Times New Roman" w:cs="Times New Roman"/>
          <w:b/>
          <w:sz w:val="20"/>
          <w:szCs w:val="20"/>
        </w:rPr>
        <w:t>Kategorie danych osobowych powierzonych Zleceniobiorcy do przetwarzania</w:t>
      </w:r>
    </w:p>
    <w:p w:rsidR="0072510B" w:rsidRPr="00AB46E5" w:rsidRDefault="0072510B" w:rsidP="0072510B">
      <w:pPr>
        <w:ind w:left="66"/>
        <w:rPr>
          <w:rFonts w:ascii="Times New Roman" w:hAnsi="Times New Roman" w:cs="Times New Roman"/>
          <w:b/>
          <w:sz w:val="20"/>
          <w:szCs w:val="20"/>
        </w:rPr>
      </w:pPr>
    </w:p>
    <w:p w:rsidR="0072510B" w:rsidRPr="00AB46E5" w:rsidRDefault="0072510B" w:rsidP="0072510B">
      <w:pPr>
        <w:ind w:left="66"/>
        <w:rPr>
          <w:rFonts w:ascii="Times New Roman" w:hAnsi="Times New Roman" w:cs="Times New Roman"/>
          <w:b/>
          <w:sz w:val="20"/>
          <w:szCs w:val="20"/>
        </w:rPr>
      </w:pPr>
    </w:p>
    <w:p w:rsidR="0072510B" w:rsidRPr="00AB46E5" w:rsidRDefault="0072510B" w:rsidP="005766D0">
      <w:pPr>
        <w:numPr>
          <w:ilvl w:val="6"/>
          <w:numId w:val="6"/>
        </w:numPr>
        <w:suppressAutoHyphens w:val="0"/>
        <w:autoSpaceDN/>
        <w:ind w:left="284" w:hanging="284"/>
        <w:jc w:val="both"/>
        <w:textAlignment w:val="auto"/>
        <w:rPr>
          <w:rFonts w:ascii="Times New Roman" w:hAnsi="Times New Roman" w:cs="Times New Roman"/>
          <w:sz w:val="20"/>
          <w:szCs w:val="20"/>
        </w:rPr>
      </w:pPr>
      <w:r w:rsidRPr="00AB46E5">
        <w:rPr>
          <w:rFonts w:ascii="Times New Roman" w:hAnsi="Times New Roman" w:cs="Times New Roman"/>
          <w:sz w:val="20"/>
          <w:szCs w:val="20"/>
        </w:rPr>
        <w:t>Imię;</w:t>
      </w:r>
    </w:p>
    <w:p w:rsidR="0072510B" w:rsidRPr="00AB46E5" w:rsidRDefault="0072510B" w:rsidP="005766D0">
      <w:pPr>
        <w:numPr>
          <w:ilvl w:val="6"/>
          <w:numId w:val="6"/>
        </w:numPr>
        <w:suppressAutoHyphens w:val="0"/>
        <w:autoSpaceDN/>
        <w:ind w:left="284" w:hanging="284"/>
        <w:jc w:val="both"/>
        <w:textAlignment w:val="auto"/>
        <w:rPr>
          <w:rFonts w:ascii="Times New Roman" w:hAnsi="Times New Roman" w:cs="Times New Roman"/>
          <w:sz w:val="20"/>
          <w:szCs w:val="20"/>
        </w:rPr>
      </w:pPr>
      <w:r w:rsidRPr="00AB46E5">
        <w:rPr>
          <w:rFonts w:ascii="Times New Roman" w:hAnsi="Times New Roman" w:cs="Times New Roman"/>
          <w:sz w:val="20"/>
          <w:szCs w:val="20"/>
        </w:rPr>
        <w:t>Nazwisko;</w:t>
      </w:r>
    </w:p>
    <w:p w:rsidR="0072510B" w:rsidRPr="00AB46E5" w:rsidRDefault="0072510B" w:rsidP="005766D0">
      <w:pPr>
        <w:numPr>
          <w:ilvl w:val="6"/>
          <w:numId w:val="6"/>
        </w:numPr>
        <w:suppressAutoHyphens w:val="0"/>
        <w:autoSpaceDN/>
        <w:ind w:left="284" w:hanging="284"/>
        <w:jc w:val="both"/>
        <w:textAlignment w:val="auto"/>
        <w:rPr>
          <w:rFonts w:ascii="Times New Roman" w:hAnsi="Times New Roman" w:cs="Times New Roman"/>
          <w:sz w:val="20"/>
          <w:szCs w:val="20"/>
        </w:rPr>
      </w:pPr>
      <w:r w:rsidRPr="00AB46E5">
        <w:rPr>
          <w:rFonts w:ascii="Times New Roman" w:hAnsi="Times New Roman" w:cs="Times New Roman"/>
          <w:sz w:val="20"/>
          <w:szCs w:val="20"/>
        </w:rPr>
        <w:t>Adres zamieszkania</w:t>
      </w:r>
    </w:p>
    <w:p w:rsidR="0072510B" w:rsidRPr="00AB46E5" w:rsidRDefault="0072510B" w:rsidP="005766D0">
      <w:pPr>
        <w:numPr>
          <w:ilvl w:val="6"/>
          <w:numId w:val="6"/>
        </w:numPr>
        <w:suppressAutoHyphens w:val="0"/>
        <w:autoSpaceDN/>
        <w:ind w:left="284" w:hanging="284"/>
        <w:jc w:val="both"/>
        <w:textAlignment w:val="auto"/>
        <w:rPr>
          <w:rFonts w:ascii="Times New Roman" w:hAnsi="Times New Roman" w:cs="Times New Roman"/>
          <w:sz w:val="20"/>
          <w:szCs w:val="20"/>
        </w:rPr>
      </w:pPr>
      <w:r w:rsidRPr="00AB46E5">
        <w:rPr>
          <w:rFonts w:ascii="Times New Roman" w:hAnsi="Times New Roman" w:cs="Times New Roman"/>
          <w:sz w:val="20"/>
          <w:szCs w:val="20"/>
        </w:rPr>
        <w:t>PESEL</w:t>
      </w:r>
    </w:p>
    <w:p w:rsidR="0072510B" w:rsidRPr="00AB46E5" w:rsidRDefault="0072510B" w:rsidP="005766D0">
      <w:pPr>
        <w:numPr>
          <w:ilvl w:val="6"/>
          <w:numId w:val="6"/>
        </w:numPr>
        <w:suppressAutoHyphens w:val="0"/>
        <w:autoSpaceDN/>
        <w:ind w:left="284" w:hanging="284"/>
        <w:jc w:val="both"/>
        <w:textAlignment w:val="auto"/>
        <w:rPr>
          <w:rFonts w:ascii="Times New Roman" w:hAnsi="Times New Roman" w:cs="Times New Roman"/>
          <w:sz w:val="20"/>
          <w:szCs w:val="20"/>
        </w:rPr>
      </w:pPr>
      <w:r w:rsidRPr="00AB46E5">
        <w:rPr>
          <w:rFonts w:ascii="Times New Roman" w:hAnsi="Times New Roman" w:cs="Times New Roman"/>
          <w:sz w:val="20"/>
          <w:szCs w:val="20"/>
        </w:rPr>
        <w:t>Dane dotyczące stanowiska pracy</w:t>
      </w:r>
    </w:p>
    <w:p w:rsidR="00826DF2" w:rsidRPr="00AB46E5" w:rsidRDefault="0072510B" w:rsidP="005766D0">
      <w:pPr>
        <w:numPr>
          <w:ilvl w:val="6"/>
          <w:numId w:val="6"/>
        </w:numPr>
        <w:suppressAutoHyphens w:val="0"/>
        <w:autoSpaceDN/>
        <w:ind w:left="284" w:hanging="284"/>
        <w:jc w:val="both"/>
        <w:textAlignment w:val="auto"/>
        <w:rPr>
          <w:rFonts w:ascii="Times New Roman" w:hAnsi="Times New Roman" w:cs="Times New Roman"/>
          <w:sz w:val="20"/>
          <w:szCs w:val="20"/>
        </w:rPr>
      </w:pPr>
      <w:r w:rsidRPr="00AB46E5">
        <w:rPr>
          <w:rFonts w:ascii="Times New Roman" w:hAnsi="Times New Roman" w:cs="Times New Roman"/>
          <w:sz w:val="20"/>
          <w:szCs w:val="20"/>
        </w:rPr>
        <w:t>Dane medyczne dotyczące pracowników</w:t>
      </w:r>
    </w:p>
    <w:p w:rsidR="00826DF2" w:rsidRPr="00AB46E5" w:rsidRDefault="00826DF2">
      <w:pPr>
        <w:rPr>
          <w:rFonts w:ascii="Times New Roman" w:hAnsi="Times New Roman" w:cs="Times New Roman"/>
          <w:sz w:val="20"/>
          <w:szCs w:val="20"/>
        </w:rPr>
      </w:pPr>
    </w:p>
    <w:p w:rsidR="00826DF2" w:rsidRPr="00AB46E5" w:rsidRDefault="00826DF2" w:rsidP="00826DF2">
      <w:pPr>
        <w:pStyle w:val="Standard"/>
        <w:ind w:left="66"/>
        <w:jc w:val="both"/>
        <w:rPr>
          <w:rFonts w:ascii="Times New Roman" w:hAnsi="Times New Roman" w:cs="Times New Roman"/>
          <w:b/>
          <w:sz w:val="20"/>
          <w:szCs w:val="20"/>
        </w:rPr>
      </w:pPr>
      <w:r w:rsidRPr="00AB46E5">
        <w:rPr>
          <w:rFonts w:ascii="Times New Roman" w:hAnsi="Times New Roman" w:cs="Times New Roman"/>
          <w:b/>
          <w:sz w:val="20"/>
          <w:szCs w:val="20"/>
        </w:rPr>
        <w:t xml:space="preserve">  Administrator </w:t>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r>
      <w:r w:rsidRPr="00AB46E5">
        <w:rPr>
          <w:rFonts w:ascii="Times New Roman" w:hAnsi="Times New Roman" w:cs="Times New Roman"/>
          <w:b/>
          <w:sz w:val="20"/>
          <w:szCs w:val="20"/>
        </w:rPr>
        <w:tab/>
        <w:t>Przetwarzający</w:t>
      </w:r>
    </w:p>
    <w:p w:rsidR="00826DF2" w:rsidRPr="00AB46E5" w:rsidRDefault="00826DF2" w:rsidP="00826DF2">
      <w:pPr>
        <w:pStyle w:val="Standard"/>
        <w:ind w:left="66"/>
        <w:jc w:val="both"/>
        <w:rPr>
          <w:rFonts w:ascii="Times New Roman" w:hAnsi="Times New Roman" w:cs="Times New Roman"/>
          <w:b/>
          <w:sz w:val="20"/>
          <w:szCs w:val="20"/>
        </w:rPr>
      </w:pPr>
    </w:p>
    <w:p w:rsidR="00826DF2" w:rsidRPr="00AB46E5" w:rsidRDefault="00826DF2">
      <w:pPr>
        <w:rPr>
          <w:rFonts w:ascii="Times New Roman" w:hAnsi="Times New Roman" w:cs="Times New Roman"/>
          <w:sz w:val="20"/>
          <w:szCs w:val="20"/>
        </w:rPr>
      </w:pPr>
    </w:p>
    <w:sectPr w:rsidR="00826DF2" w:rsidRPr="00AB46E5" w:rsidSect="000C56D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A4B" w:rsidRDefault="00B50A4B" w:rsidP="005766D0">
      <w:r>
        <w:separator/>
      </w:r>
    </w:p>
  </w:endnote>
  <w:endnote w:type="continuationSeparator" w:id="0">
    <w:p w:rsidR="00B50A4B" w:rsidRDefault="00B50A4B" w:rsidP="0057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Lucida Sans">
    <w:altName w:val="Lucida Sans"/>
    <w:charset w:val="00"/>
    <w:family w:val="swiss"/>
    <w:pitch w:val="variable"/>
    <w:sig w:usb0="00000003" w:usb1="00000000" w:usb2="00000000" w:usb3="00000000" w:csb0="00000001" w:csb1="00000000"/>
  </w:font>
  <w:font w:name="TKTypeRegular">
    <w:charset w:val="00"/>
    <w:family w:val="roman"/>
    <w:pitch w:val="variable"/>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A4B" w:rsidRDefault="00B50A4B" w:rsidP="005766D0">
      <w:r>
        <w:separator/>
      </w:r>
    </w:p>
  </w:footnote>
  <w:footnote w:type="continuationSeparator" w:id="0">
    <w:p w:rsidR="00B50A4B" w:rsidRDefault="00B50A4B" w:rsidP="00576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D775D"/>
    <w:multiLevelType w:val="multilevel"/>
    <w:tmpl w:val="09A42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8F328C"/>
    <w:multiLevelType w:val="multilevel"/>
    <w:tmpl w:val="E99237F4"/>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1D0A51"/>
    <w:multiLevelType w:val="multilevel"/>
    <w:tmpl w:val="C8C0F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9B46451"/>
    <w:multiLevelType w:val="multilevel"/>
    <w:tmpl w:val="77C6691E"/>
    <w:styleLink w:val="WWNum75"/>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725FF8"/>
    <w:multiLevelType w:val="multilevel"/>
    <w:tmpl w:val="CCFA3AB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4300FD"/>
    <w:multiLevelType w:val="multilevel"/>
    <w:tmpl w:val="715EA2CE"/>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320E25"/>
    <w:multiLevelType w:val="hybridMultilevel"/>
    <w:tmpl w:val="BDE44BF2"/>
    <w:lvl w:ilvl="0" w:tplc="61F21A14">
      <w:start w:val="1"/>
      <w:numFmt w:val="decimal"/>
      <w:lvlText w:val="%1."/>
      <w:lvlJc w:val="left"/>
      <w:pPr>
        <w:ind w:left="720" w:hanging="360"/>
      </w:pPr>
      <w:rPr>
        <w:rFonts w:eastAsia="SimSu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8D73FE"/>
    <w:multiLevelType w:val="multilevel"/>
    <w:tmpl w:val="4B684A20"/>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1"/>
  </w:num>
  <w:num w:numId="4">
    <w:abstractNumId w:val="4"/>
  </w:num>
  <w:num w:numId="5">
    <w:abstractNumId w:val="0"/>
  </w:num>
  <w:num w:numId="6">
    <w:abstractNumId w:val="19"/>
    <w:lvlOverride w:ilvl="3">
      <w:lvl w:ilvl="3">
        <w:start w:val="1"/>
        <w:numFmt w:val="decimal"/>
        <w:lvlText w:val="%4."/>
        <w:lvlJc w:val="left"/>
        <w:pPr>
          <w:ind w:left="2880" w:hanging="360"/>
        </w:pPr>
        <w:rPr>
          <w:sz w:val="18"/>
          <w:szCs w:val="18"/>
        </w:rPr>
      </w:lvl>
    </w:lvlOverride>
  </w:num>
  <w:num w:numId="7">
    <w:abstractNumId w:val="15"/>
  </w:num>
  <w:num w:numId="8">
    <w:abstractNumId w:val="16"/>
  </w:num>
  <w:num w:numId="9">
    <w:abstractNumId w:val="14"/>
  </w:num>
  <w:num w:numId="10">
    <w:abstractNumId w:val="2"/>
  </w:num>
  <w:num w:numId="11">
    <w:abstractNumId w:val="10"/>
  </w:num>
  <w:num w:numId="12">
    <w:abstractNumId w:val="13"/>
  </w:num>
  <w:num w:numId="13">
    <w:abstractNumId w:val="9"/>
  </w:num>
  <w:num w:numId="14">
    <w:abstractNumId w:val="3"/>
    <w:lvlOverride w:ilvl="0">
      <w:lvl w:ilvl="0">
        <w:start w:val="1"/>
        <w:numFmt w:val="decimal"/>
        <w:lvlText w:val="%1."/>
        <w:lvlJc w:val="left"/>
        <w:pPr>
          <w:ind w:left="786" w:hanging="360"/>
        </w:pPr>
        <w:rPr>
          <w:rFonts w:ascii="Times New Roman" w:hAnsi="Times New Roman" w:cs="Times New Roman" w:hint="default"/>
          <w:b w:val="0"/>
          <w:bCs w:val="0"/>
          <w:sz w:val="20"/>
          <w:szCs w:val="20"/>
        </w:rPr>
      </w:lvl>
    </w:lvlOverride>
  </w:num>
  <w:num w:numId="15">
    <w:abstractNumId w:val="17"/>
    <w:lvlOverride w:ilvl="0">
      <w:lvl w:ilvl="0">
        <w:start w:val="1"/>
        <w:numFmt w:val="decimal"/>
        <w:lvlText w:val="%1."/>
        <w:lvlJc w:val="left"/>
        <w:pPr>
          <w:ind w:left="786" w:hanging="360"/>
        </w:pPr>
        <w:rPr>
          <w:rFonts w:ascii="Times New Roman" w:hAnsi="Times New Roman" w:cs="Times New Roman" w:hint="default"/>
          <w:b w:val="0"/>
          <w:sz w:val="20"/>
          <w:szCs w:val="20"/>
        </w:rPr>
      </w:lvl>
    </w:lvlOverride>
  </w:num>
  <w:num w:numId="16">
    <w:abstractNumId w:val="5"/>
  </w:num>
  <w:num w:numId="17">
    <w:abstractNumId w:val="20"/>
    <w:lvlOverride w:ilvl="0">
      <w:lvl w:ilvl="0">
        <w:start w:val="1"/>
        <w:numFmt w:val="decimal"/>
        <w:lvlText w:val="%1."/>
        <w:lvlJc w:val="left"/>
        <w:pPr>
          <w:ind w:left="786" w:hanging="360"/>
        </w:pPr>
        <w:rPr>
          <w:rFonts w:ascii="Times New Roman" w:hAnsi="Times New Roman" w:cs="Times New Roman" w:hint="default"/>
          <w:sz w:val="20"/>
          <w:szCs w:val="20"/>
        </w:rPr>
      </w:lvl>
    </w:lvlOverride>
  </w:num>
  <w:num w:numId="18">
    <w:abstractNumId w:val="8"/>
  </w:num>
  <w:num w:numId="19">
    <w:abstractNumId w:val="12"/>
    <w:lvlOverride w:ilvl="0">
      <w:startOverride w:val="1"/>
    </w:lvlOverride>
  </w:num>
  <w:num w:numId="20">
    <w:abstractNumId w:val="6"/>
    <w:lvlOverride w:ilvl="0">
      <w:startOverride w:val="1"/>
    </w:lvlOverride>
  </w:num>
  <w:num w:numId="21">
    <w:abstractNumId w:val="11"/>
    <w:lvlOverride w:ilvl="0">
      <w:startOverride w:val="1"/>
    </w:lvlOverride>
  </w:num>
  <w:num w:numId="22">
    <w:abstractNumId w:val="4"/>
    <w:lvlOverride w:ilvl="0">
      <w:startOverride w:val="1"/>
    </w:lvlOverride>
  </w:num>
  <w:num w:numId="23">
    <w:abstractNumId w:val="0"/>
    <w:lvlOverride w:ilvl="0">
      <w:startOverride w:val="1"/>
    </w:lvlOverride>
  </w:num>
  <w:num w:numId="24">
    <w:abstractNumId w:val="19"/>
    <w:lvlOverride w:ilvl="0">
      <w:startOverride w:val="1"/>
    </w:lvlOverride>
  </w:num>
  <w:num w:numId="25">
    <w:abstractNumId w:val="15"/>
    <w:lvlOverride w:ilvl="0">
      <w:startOverride w:val="1"/>
    </w:lvlOverride>
  </w:num>
  <w:num w:numId="26">
    <w:abstractNumId w:val="14"/>
    <w:lvlOverride w:ilvl="0">
      <w:startOverride w:val="4"/>
    </w:lvlOverride>
  </w:num>
  <w:num w:numId="27">
    <w:abstractNumId w:val="2"/>
    <w:lvlOverride w:ilvl="0">
      <w:startOverride w:val="1"/>
    </w:lvlOverride>
  </w:num>
  <w:num w:numId="28">
    <w:abstractNumId w:val="10"/>
    <w:lvlOverride w:ilvl="0">
      <w:startOverride w:val="1"/>
    </w:lvlOverride>
  </w:num>
  <w:num w:numId="29">
    <w:abstractNumId w:val="13"/>
    <w:lvlOverride w:ilvl="0">
      <w:startOverride w:val="1"/>
    </w:lvlOverride>
  </w:num>
  <w:num w:numId="30">
    <w:abstractNumId w:val="5"/>
    <w:lvlOverride w:ilvl="0">
      <w:startOverride w:val="1"/>
    </w:lvlOverride>
  </w:num>
  <w:num w:numId="31">
    <w:abstractNumId w:val="8"/>
    <w:lvlOverride w:ilvl="0">
      <w:startOverride w:val="1"/>
      <w:lvl w:ilvl="0">
        <w:start w:val="1"/>
        <w:numFmt w:val="lowerLetter"/>
        <w:lvlText w:val="%1."/>
        <w:lvlJc w:val="left"/>
        <w:pPr>
          <w:ind w:left="1440" w:hanging="360"/>
        </w:pPr>
        <w:rPr>
          <w:rFonts w:ascii="Arial" w:hAnsi="Arial"/>
          <w:sz w:val="18"/>
          <w:lang w:val="de-DE"/>
        </w:rPr>
      </w:lvl>
    </w:lvlOverride>
  </w:num>
  <w:num w:numId="32">
    <w:abstractNumId w:val="19"/>
  </w:num>
  <w:num w:numId="33">
    <w:abstractNumId w:val="3"/>
  </w:num>
  <w:num w:numId="34">
    <w:abstractNumId w:val="17"/>
  </w:num>
  <w:num w:numId="35">
    <w:abstractNumId w:val="20"/>
  </w:num>
  <w:num w:numId="36">
    <w:abstractNumId w:val="1"/>
  </w:num>
  <w:num w:numId="37">
    <w:abstractNumId w:val="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0B"/>
    <w:rsid w:val="00011163"/>
    <w:rsid w:val="00017A0B"/>
    <w:rsid w:val="00040BAF"/>
    <w:rsid w:val="00044FA4"/>
    <w:rsid w:val="000500EF"/>
    <w:rsid w:val="00071BE8"/>
    <w:rsid w:val="00081678"/>
    <w:rsid w:val="00084F56"/>
    <w:rsid w:val="000973B4"/>
    <w:rsid w:val="000B70E3"/>
    <w:rsid w:val="000C1508"/>
    <w:rsid w:val="000C5500"/>
    <w:rsid w:val="000C56DE"/>
    <w:rsid w:val="001371F1"/>
    <w:rsid w:val="00146083"/>
    <w:rsid w:val="00176C17"/>
    <w:rsid w:val="001A5247"/>
    <w:rsid w:val="001A780A"/>
    <w:rsid w:val="001E3CA8"/>
    <w:rsid w:val="001E4974"/>
    <w:rsid w:val="001E50C4"/>
    <w:rsid w:val="0022394A"/>
    <w:rsid w:val="00237392"/>
    <w:rsid w:val="0025329D"/>
    <w:rsid w:val="00263BD7"/>
    <w:rsid w:val="002659BA"/>
    <w:rsid w:val="00276AF3"/>
    <w:rsid w:val="002832BC"/>
    <w:rsid w:val="002846C8"/>
    <w:rsid w:val="002B0B26"/>
    <w:rsid w:val="002C2178"/>
    <w:rsid w:val="002E4562"/>
    <w:rsid w:val="002E57FB"/>
    <w:rsid w:val="002E6EA4"/>
    <w:rsid w:val="0032746B"/>
    <w:rsid w:val="003505E4"/>
    <w:rsid w:val="0037641E"/>
    <w:rsid w:val="003E5212"/>
    <w:rsid w:val="003F4422"/>
    <w:rsid w:val="00417009"/>
    <w:rsid w:val="00423396"/>
    <w:rsid w:val="004337AA"/>
    <w:rsid w:val="00454F2D"/>
    <w:rsid w:val="00493AE7"/>
    <w:rsid w:val="00495408"/>
    <w:rsid w:val="00496537"/>
    <w:rsid w:val="004B6011"/>
    <w:rsid w:val="004D1295"/>
    <w:rsid w:val="004D344E"/>
    <w:rsid w:val="004F773F"/>
    <w:rsid w:val="00501CE5"/>
    <w:rsid w:val="00502AEB"/>
    <w:rsid w:val="005125BB"/>
    <w:rsid w:val="005246C7"/>
    <w:rsid w:val="00526E13"/>
    <w:rsid w:val="00540CCE"/>
    <w:rsid w:val="0055262D"/>
    <w:rsid w:val="00562886"/>
    <w:rsid w:val="005766D0"/>
    <w:rsid w:val="00592C24"/>
    <w:rsid w:val="005A2776"/>
    <w:rsid w:val="005A5C75"/>
    <w:rsid w:val="005F2D75"/>
    <w:rsid w:val="006016AC"/>
    <w:rsid w:val="00650979"/>
    <w:rsid w:val="00661AA0"/>
    <w:rsid w:val="00662F66"/>
    <w:rsid w:val="006677DB"/>
    <w:rsid w:val="00672C59"/>
    <w:rsid w:val="006A20AD"/>
    <w:rsid w:val="006B5A00"/>
    <w:rsid w:val="006C50EB"/>
    <w:rsid w:val="0072510B"/>
    <w:rsid w:val="007321C8"/>
    <w:rsid w:val="007323D8"/>
    <w:rsid w:val="0074206B"/>
    <w:rsid w:val="00751A44"/>
    <w:rsid w:val="0077317E"/>
    <w:rsid w:val="00791488"/>
    <w:rsid w:val="007B42A1"/>
    <w:rsid w:val="007B51D5"/>
    <w:rsid w:val="007C17BC"/>
    <w:rsid w:val="007D4995"/>
    <w:rsid w:val="007D6F4D"/>
    <w:rsid w:val="007E4A2F"/>
    <w:rsid w:val="00826DF2"/>
    <w:rsid w:val="008305A3"/>
    <w:rsid w:val="00834602"/>
    <w:rsid w:val="0084703A"/>
    <w:rsid w:val="00853F81"/>
    <w:rsid w:val="008827BC"/>
    <w:rsid w:val="008A5A8D"/>
    <w:rsid w:val="008C501D"/>
    <w:rsid w:val="008D381E"/>
    <w:rsid w:val="008D3B1B"/>
    <w:rsid w:val="008D78BA"/>
    <w:rsid w:val="008F32EB"/>
    <w:rsid w:val="00914C20"/>
    <w:rsid w:val="0092064F"/>
    <w:rsid w:val="0092263E"/>
    <w:rsid w:val="00925F9B"/>
    <w:rsid w:val="00926D72"/>
    <w:rsid w:val="009415EB"/>
    <w:rsid w:val="00955C6D"/>
    <w:rsid w:val="009E271F"/>
    <w:rsid w:val="009E38D9"/>
    <w:rsid w:val="009E3A67"/>
    <w:rsid w:val="009F6D2C"/>
    <w:rsid w:val="00A04F07"/>
    <w:rsid w:val="00A4118B"/>
    <w:rsid w:val="00A96FE1"/>
    <w:rsid w:val="00AA56CF"/>
    <w:rsid w:val="00AB46E5"/>
    <w:rsid w:val="00AC25FF"/>
    <w:rsid w:val="00AD4409"/>
    <w:rsid w:val="00AD4918"/>
    <w:rsid w:val="00AE0A09"/>
    <w:rsid w:val="00AF3FA1"/>
    <w:rsid w:val="00B1274E"/>
    <w:rsid w:val="00B31C73"/>
    <w:rsid w:val="00B36C2B"/>
    <w:rsid w:val="00B50A4B"/>
    <w:rsid w:val="00B746FE"/>
    <w:rsid w:val="00B914B0"/>
    <w:rsid w:val="00BE0E3E"/>
    <w:rsid w:val="00C00FC5"/>
    <w:rsid w:val="00C06452"/>
    <w:rsid w:val="00C108BF"/>
    <w:rsid w:val="00C32089"/>
    <w:rsid w:val="00C44AA8"/>
    <w:rsid w:val="00C47C2B"/>
    <w:rsid w:val="00C91BA0"/>
    <w:rsid w:val="00C92F0F"/>
    <w:rsid w:val="00CA6C2F"/>
    <w:rsid w:val="00CD435C"/>
    <w:rsid w:val="00CE15A0"/>
    <w:rsid w:val="00CE6F89"/>
    <w:rsid w:val="00D1290C"/>
    <w:rsid w:val="00D72AF9"/>
    <w:rsid w:val="00DB6CC3"/>
    <w:rsid w:val="00DC43F5"/>
    <w:rsid w:val="00DE4039"/>
    <w:rsid w:val="00DF3AF0"/>
    <w:rsid w:val="00DF4F62"/>
    <w:rsid w:val="00E03ED5"/>
    <w:rsid w:val="00E1508D"/>
    <w:rsid w:val="00E347FD"/>
    <w:rsid w:val="00E54052"/>
    <w:rsid w:val="00E8652C"/>
    <w:rsid w:val="00EA4B31"/>
    <w:rsid w:val="00EF4A88"/>
    <w:rsid w:val="00F1156A"/>
    <w:rsid w:val="00F16E8E"/>
    <w:rsid w:val="00F645CD"/>
    <w:rsid w:val="00F8396E"/>
    <w:rsid w:val="00F9662B"/>
    <w:rsid w:val="00FA6419"/>
    <w:rsid w:val="00FE1426"/>
    <w:rsid w:val="00FE6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1F92"/>
  <w15:docId w15:val="{537F2B0A-4BA0-4C7B-90B0-0B6873F0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10B"/>
    <w:pPr>
      <w:suppressAutoHyphens/>
      <w:autoSpaceDN w:val="0"/>
      <w:textAlignment w:val="baseline"/>
    </w:pPr>
    <w:rPr>
      <w:rFonts w:ascii="Liberation Serif" w:eastAsia="SimSun" w:hAnsi="Liberation Serif"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2510B"/>
    <w:pPr>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TKText">
    <w:name w:val="TKText"/>
    <w:basedOn w:val="Standard"/>
    <w:rsid w:val="0072510B"/>
    <w:pPr>
      <w:spacing w:after="160" w:line="360" w:lineRule="auto"/>
      <w:jc w:val="both"/>
    </w:pPr>
    <w:rPr>
      <w:rFonts w:ascii="TKTypeRegular" w:eastAsia="Times New Roman" w:hAnsi="TKTypeRegular" w:cs="Times New Roman"/>
      <w:szCs w:val="20"/>
      <w:lang w:val="en-US"/>
    </w:rPr>
  </w:style>
  <w:style w:type="paragraph" w:customStyle="1" w:styleId="a">
    <w:name w:val="$"/>
    <w:basedOn w:val="Standard"/>
    <w:rsid w:val="0072510B"/>
    <w:pPr>
      <w:widowControl w:val="0"/>
      <w:spacing w:before="240" w:after="120"/>
      <w:jc w:val="center"/>
    </w:pPr>
    <w:rPr>
      <w:rFonts w:ascii="Times New Roman" w:eastAsia="Calibri" w:hAnsi="Times New Roman" w:cs="Times New Roman"/>
      <w:b/>
      <w:lang w:eastAsia="ar-SA"/>
    </w:rPr>
  </w:style>
  <w:style w:type="paragraph" w:styleId="Akapitzlist">
    <w:name w:val="List Paragraph"/>
    <w:basedOn w:val="Standard"/>
    <w:rsid w:val="0072510B"/>
    <w:pPr>
      <w:spacing w:after="160" w:line="259" w:lineRule="auto"/>
      <w:ind w:left="720"/>
    </w:pPr>
  </w:style>
  <w:style w:type="paragraph" w:customStyle="1" w:styleId="Default">
    <w:name w:val="Default"/>
    <w:rsid w:val="0072510B"/>
    <w:pPr>
      <w:suppressAutoHyphens/>
      <w:autoSpaceDN w:val="0"/>
      <w:textAlignment w:val="baseline"/>
    </w:pPr>
    <w:rPr>
      <w:rFonts w:ascii="Arial" w:eastAsia="Times New Roman" w:hAnsi="Arial" w:cs="Arial"/>
      <w:color w:val="000000"/>
      <w:kern w:val="3"/>
      <w:sz w:val="24"/>
      <w:szCs w:val="24"/>
      <w:lang w:bidi="hi-IN"/>
    </w:rPr>
  </w:style>
  <w:style w:type="numbering" w:customStyle="1" w:styleId="WWNum3">
    <w:name w:val="WWNum3"/>
    <w:basedOn w:val="Bezlisty"/>
    <w:rsid w:val="0072510B"/>
    <w:pPr>
      <w:numPr>
        <w:numId w:val="1"/>
      </w:numPr>
    </w:pPr>
  </w:style>
  <w:style w:type="numbering" w:customStyle="1" w:styleId="WWNum7">
    <w:name w:val="WWNum7"/>
    <w:basedOn w:val="Bezlisty"/>
    <w:rsid w:val="0072510B"/>
    <w:pPr>
      <w:numPr>
        <w:numId w:val="2"/>
      </w:numPr>
    </w:pPr>
  </w:style>
  <w:style w:type="numbering" w:customStyle="1" w:styleId="WWNum8">
    <w:name w:val="WWNum8"/>
    <w:basedOn w:val="Bezlisty"/>
    <w:rsid w:val="0072510B"/>
    <w:pPr>
      <w:numPr>
        <w:numId w:val="3"/>
      </w:numPr>
    </w:pPr>
  </w:style>
  <w:style w:type="numbering" w:customStyle="1" w:styleId="WWNum2">
    <w:name w:val="WWNum2"/>
    <w:basedOn w:val="Bezlisty"/>
    <w:rsid w:val="0072510B"/>
    <w:pPr>
      <w:numPr>
        <w:numId w:val="4"/>
      </w:numPr>
    </w:pPr>
  </w:style>
  <w:style w:type="numbering" w:customStyle="1" w:styleId="WWNum9">
    <w:name w:val="WWNum9"/>
    <w:basedOn w:val="Bezlisty"/>
    <w:rsid w:val="0072510B"/>
    <w:pPr>
      <w:numPr>
        <w:numId w:val="5"/>
      </w:numPr>
    </w:pPr>
  </w:style>
  <w:style w:type="numbering" w:customStyle="1" w:styleId="WWNum1">
    <w:name w:val="WWNum1"/>
    <w:basedOn w:val="Bezlisty"/>
    <w:rsid w:val="0072510B"/>
    <w:pPr>
      <w:numPr>
        <w:numId w:val="32"/>
      </w:numPr>
    </w:pPr>
  </w:style>
  <w:style w:type="numbering" w:customStyle="1" w:styleId="WWNum10">
    <w:name w:val="WWNum10"/>
    <w:basedOn w:val="Bezlisty"/>
    <w:rsid w:val="0072510B"/>
    <w:pPr>
      <w:numPr>
        <w:numId w:val="7"/>
      </w:numPr>
    </w:pPr>
  </w:style>
  <w:style w:type="numbering" w:customStyle="1" w:styleId="WWNum38">
    <w:name w:val="WWNum38"/>
    <w:basedOn w:val="Bezlisty"/>
    <w:rsid w:val="0072510B"/>
    <w:pPr>
      <w:numPr>
        <w:numId w:val="8"/>
      </w:numPr>
    </w:pPr>
  </w:style>
  <w:style w:type="numbering" w:customStyle="1" w:styleId="WWNum41">
    <w:name w:val="WWNum41"/>
    <w:basedOn w:val="Bezlisty"/>
    <w:rsid w:val="0072510B"/>
    <w:pPr>
      <w:numPr>
        <w:numId w:val="9"/>
      </w:numPr>
    </w:pPr>
  </w:style>
  <w:style w:type="numbering" w:customStyle="1" w:styleId="WWNum11">
    <w:name w:val="WWNum11"/>
    <w:basedOn w:val="Bezlisty"/>
    <w:rsid w:val="0072510B"/>
    <w:pPr>
      <w:numPr>
        <w:numId w:val="10"/>
      </w:numPr>
    </w:pPr>
  </w:style>
  <w:style w:type="numbering" w:customStyle="1" w:styleId="WWNum12">
    <w:name w:val="WWNum12"/>
    <w:basedOn w:val="Bezlisty"/>
    <w:rsid w:val="0072510B"/>
    <w:pPr>
      <w:numPr>
        <w:numId w:val="11"/>
      </w:numPr>
    </w:pPr>
  </w:style>
  <w:style w:type="numbering" w:customStyle="1" w:styleId="WWNum13">
    <w:name w:val="WWNum13"/>
    <w:basedOn w:val="Bezlisty"/>
    <w:rsid w:val="0072510B"/>
    <w:pPr>
      <w:numPr>
        <w:numId w:val="12"/>
      </w:numPr>
    </w:pPr>
  </w:style>
  <w:style w:type="numbering" w:customStyle="1" w:styleId="WWNum75">
    <w:name w:val="WWNum75"/>
    <w:basedOn w:val="Bezlisty"/>
    <w:rsid w:val="0072510B"/>
    <w:pPr>
      <w:numPr>
        <w:numId w:val="13"/>
      </w:numPr>
    </w:pPr>
  </w:style>
  <w:style w:type="numbering" w:customStyle="1" w:styleId="WWNum5">
    <w:name w:val="WWNum5"/>
    <w:basedOn w:val="Bezlisty"/>
    <w:rsid w:val="0072510B"/>
    <w:pPr>
      <w:numPr>
        <w:numId w:val="33"/>
      </w:numPr>
    </w:pPr>
  </w:style>
  <w:style w:type="numbering" w:customStyle="1" w:styleId="WWNum4">
    <w:name w:val="WWNum4"/>
    <w:basedOn w:val="Bezlisty"/>
    <w:rsid w:val="0072510B"/>
    <w:pPr>
      <w:numPr>
        <w:numId w:val="34"/>
      </w:numPr>
    </w:pPr>
  </w:style>
  <w:style w:type="numbering" w:customStyle="1" w:styleId="WWNum14">
    <w:name w:val="WWNum14"/>
    <w:basedOn w:val="Bezlisty"/>
    <w:rsid w:val="0072510B"/>
    <w:pPr>
      <w:numPr>
        <w:numId w:val="16"/>
      </w:numPr>
    </w:pPr>
  </w:style>
  <w:style w:type="numbering" w:customStyle="1" w:styleId="WWNum6">
    <w:name w:val="WWNum6"/>
    <w:basedOn w:val="Bezlisty"/>
    <w:rsid w:val="0072510B"/>
    <w:pPr>
      <w:numPr>
        <w:numId w:val="35"/>
      </w:numPr>
    </w:pPr>
  </w:style>
  <w:style w:type="numbering" w:customStyle="1" w:styleId="WWNum15">
    <w:name w:val="WWNum15"/>
    <w:basedOn w:val="Bezlisty"/>
    <w:rsid w:val="0072510B"/>
    <w:pPr>
      <w:numPr>
        <w:numId w:val="18"/>
      </w:numPr>
    </w:pPr>
  </w:style>
  <w:style w:type="paragraph" w:styleId="Tekstdymka">
    <w:name w:val="Balloon Text"/>
    <w:basedOn w:val="Normalny"/>
    <w:link w:val="TekstdymkaZnak"/>
    <w:uiPriority w:val="99"/>
    <w:semiHidden/>
    <w:unhideWhenUsed/>
    <w:rsid w:val="005A2776"/>
    <w:rPr>
      <w:rFonts w:ascii="Segoe UI" w:hAnsi="Segoe UI" w:cs="Mangal"/>
      <w:sz w:val="18"/>
      <w:szCs w:val="16"/>
    </w:rPr>
  </w:style>
  <w:style w:type="character" w:customStyle="1" w:styleId="TekstdymkaZnak">
    <w:name w:val="Tekst dymka Znak"/>
    <w:link w:val="Tekstdymka"/>
    <w:uiPriority w:val="99"/>
    <w:semiHidden/>
    <w:rsid w:val="005A2776"/>
    <w:rPr>
      <w:rFonts w:ascii="Segoe UI" w:eastAsia="SimSun" w:hAnsi="Segoe UI" w:cs="Mangal"/>
      <w:kern w:val="3"/>
      <w:sz w:val="18"/>
      <w:szCs w:val="16"/>
      <w:lang w:eastAsia="zh-CN" w:bidi="hi-IN"/>
    </w:rPr>
  </w:style>
  <w:style w:type="paragraph" w:styleId="Nagwek">
    <w:name w:val="header"/>
    <w:basedOn w:val="Normalny"/>
    <w:link w:val="NagwekZnak"/>
    <w:uiPriority w:val="99"/>
    <w:unhideWhenUsed/>
    <w:rsid w:val="005766D0"/>
    <w:pPr>
      <w:tabs>
        <w:tab w:val="center" w:pos="4536"/>
        <w:tab w:val="right" w:pos="9072"/>
      </w:tabs>
    </w:pPr>
    <w:rPr>
      <w:rFonts w:cs="Mangal"/>
      <w:szCs w:val="21"/>
    </w:rPr>
  </w:style>
  <w:style w:type="character" w:customStyle="1" w:styleId="NagwekZnak">
    <w:name w:val="Nagłówek Znak"/>
    <w:link w:val="Nagwek"/>
    <w:uiPriority w:val="99"/>
    <w:rsid w:val="005766D0"/>
    <w:rPr>
      <w:rFonts w:ascii="Liberation Serif" w:eastAsia="SimSun" w:hAnsi="Liberation Serif" w:cs="Mangal"/>
      <w:kern w:val="3"/>
      <w:sz w:val="24"/>
      <w:szCs w:val="21"/>
      <w:lang w:eastAsia="zh-CN" w:bidi="hi-IN"/>
    </w:rPr>
  </w:style>
  <w:style w:type="paragraph" w:styleId="Stopka">
    <w:name w:val="footer"/>
    <w:basedOn w:val="Normalny"/>
    <w:link w:val="StopkaZnak"/>
    <w:uiPriority w:val="99"/>
    <w:unhideWhenUsed/>
    <w:rsid w:val="005766D0"/>
    <w:pPr>
      <w:tabs>
        <w:tab w:val="center" w:pos="4536"/>
        <w:tab w:val="right" w:pos="9072"/>
      </w:tabs>
    </w:pPr>
    <w:rPr>
      <w:rFonts w:cs="Mangal"/>
      <w:szCs w:val="21"/>
    </w:rPr>
  </w:style>
  <w:style w:type="character" w:customStyle="1" w:styleId="StopkaZnak">
    <w:name w:val="Stopka Znak"/>
    <w:link w:val="Stopka"/>
    <w:uiPriority w:val="99"/>
    <w:rsid w:val="005766D0"/>
    <w:rPr>
      <w:rFonts w:ascii="Liberation Serif" w:eastAsia="SimSun" w:hAnsi="Liberation Serif" w:cs="Mangal"/>
      <w:kern w:val="3"/>
      <w:sz w:val="24"/>
      <w:szCs w:val="21"/>
      <w:lang w:eastAsia="zh-CN" w:bidi="hi-IN"/>
    </w:rPr>
  </w:style>
  <w:style w:type="character" w:customStyle="1" w:styleId="ao-detail-val">
    <w:name w:val="ao-detail-val"/>
    <w:rsid w:val="00FE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53048">
      <w:bodyDiv w:val="1"/>
      <w:marLeft w:val="0"/>
      <w:marRight w:val="0"/>
      <w:marTop w:val="0"/>
      <w:marBottom w:val="0"/>
      <w:divBdr>
        <w:top w:val="none" w:sz="0" w:space="0" w:color="auto"/>
        <w:left w:val="none" w:sz="0" w:space="0" w:color="auto"/>
        <w:bottom w:val="none" w:sz="0" w:space="0" w:color="auto"/>
        <w:right w:val="none" w:sz="0" w:space="0" w:color="auto"/>
      </w:divBdr>
      <w:divsChild>
        <w:div w:id="776023191">
          <w:marLeft w:val="0"/>
          <w:marRight w:val="0"/>
          <w:marTop w:val="0"/>
          <w:marBottom w:val="0"/>
          <w:divBdr>
            <w:top w:val="none" w:sz="0" w:space="0" w:color="auto"/>
            <w:left w:val="none" w:sz="0" w:space="0" w:color="auto"/>
            <w:bottom w:val="none" w:sz="0" w:space="0" w:color="auto"/>
            <w:right w:val="none" w:sz="0" w:space="0" w:color="auto"/>
          </w:divBdr>
        </w:div>
        <w:div w:id="941836818">
          <w:marLeft w:val="0"/>
          <w:marRight w:val="0"/>
          <w:marTop w:val="0"/>
          <w:marBottom w:val="0"/>
          <w:divBdr>
            <w:top w:val="none" w:sz="0" w:space="0" w:color="auto"/>
            <w:left w:val="none" w:sz="0" w:space="0" w:color="auto"/>
            <w:bottom w:val="none" w:sz="0" w:space="0" w:color="auto"/>
            <w:right w:val="none" w:sz="0" w:space="0" w:color="auto"/>
          </w:divBdr>
        </w:div>
      </w:divsChild>
    </w:div>
    <w:div w:id="2032603215">
      <w:bodyDiv w:val="1"/>
      <w:marLeft w:val="0"/>
      <w:marRight w:val="0"/>
      <w:marTop w:val="0"/>
      <w:marBottom w:val="0"/>
      <w:divBdr>
        <w:top w:val="none" w:sz="0" w:space="0" w:color="auto"/>
        <w:left w:val="none" w:sz="0" w:space="0" w:color="auto"/>
        <w:bottom w:val="none" w:sz="0" w:space="0" w:color="auto"/>
        <w:right w:val="none" w:sz="0" w:space="0" w:color="auto"/>
      </w:divBdr>
      <w:divsChild>
        <w:div w:id="686953733">
          <w:marLeft w:val="0"/>
          <w:marRight w:val="0"/>
          <w:marTop w:val="0"/>
          <w:marBottom w:val="0"/>
          <w:divBdr>
            <w:top w:val="none" w:sz="0" w:space="0" w:color="auto"/>
            <w:left w:val="none" w:sz="0" w:space="0" w:color="auto"/>
            <w:bottom w:val="none" w:sz="0" w:space="0" w:color="auto"/>
            <w:right w:val="none" w:sz="0" w:space="0" w:color="auto"/>
          </w:divBdr>
        </w:div>
        <w:div w:id="1027676184">
          <w:marLeft w:val="0"/>
          <w:marRight w:val="0"/>
          <w:marTop w:val="0"/>
          <w:marBottom w:val="0"/>
          <w:divBdr>
            <w:top w:val="none" w:sz="0" w:space="0" w:color="auto"/>
            <w:left w:val="none" w:sz="0" w:space="0" w:color="auto"/>
            <w:bottom w:val="none" w:sz="0" w:space="0" w:color="auto"/>
            <w:right w:val="none" w:sz="0" w:space="0" w:color="auto"/>
          </w:divBdr>
        </w:div>
        <w:div w:id="1643970761">
          <w:marLeft w:val="0"/>
          <w:marRight w:val="0"/>
          <w:marTop w:val="0"/>
          <w:marBottom w:val="0"/>
          <w:divBdr>
            <w:top w:val="none" w:sz="0" w:space="0" w:color="auto"/>
            <w:left w:val="none" w:sz="0" w:space="0" w:color="auto"/>
            <w:bottom w:val="none" w:sz="0" w:space="0" w:color="auto"/>
            <w:right w:val="none" w:sz="0" w:space="0" w:color="auto"/>
          </w:divBdr>
        </w:div>
        <w:div w:id="171823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ABCD-0C3F-4753-B31B-AB0133D6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4062</Words>
  <Characters>24374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Lenovo</cp:lastModifiedBy>
  <cp:revision>10</cp:revision>
  <cp:lastPrinted>2021-11-08T09:41:00Z</cp:lastPrinted>
  <dcterms:created xsi:type="dcterms:W3CDTF">2021-10-28T10:16:00Z</dcterms:created>
  <dcterms:modified xsi:type="dcterms:W3CDTF">2022-11-28T10:19:00Z</dcterms:modified>
</cp:coreProperties>
</file>